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A1D1" w14:textId="77777777" w:rsidR="00223F0E" w:rsidRDefault="00223F0E">
      <w:pPr>
        <w:widowControl w:val="0"/>
        <w:tabs>
          <w:tab w:val="center" w:pos="4872"/>
        </w:tabs>
        <w:suppressAutoHyphens/>
        <w:autoSpaceDE w:val="0"/>
        <w:autoSpaceDN w:val="0"/>
        <w:adjustRightInd w:val="0"/>
        <w:spacing w:line="240" w:lineRule="atLeast"/>
        <w:jc w:val="center"/>
        <w:rPr>
          <w:rFonts w:ascii="Arial" w:hAnsi="Arial" w:cs="Arial"/>
        </w:rPr>
      </w:pPr>
    </w:p>
    <w:p w14:paraId="77A1B0DB" w14:textId="77777777" w:rsidR="00366599" w:rsidRDefault="00CC0041">
      <w:pPr>
        <w:widowControl w:val="0"/>
        <w:tabs>
          <w:tab w:val="center" w:pos="4872"/>
        </w:tabs>
        <w:suppressAutoHyphens/>
        <w:autoSpaceDE w:val="0"/>
        <w:autoSpaceDN w:val="0"/>
        <w:adjustRightInd w:val="0"/>
        <w:spacing w:line="240" w:lineRule="atLeast"/>
        <w:jc w:val="center"/>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70DD9A7F" wp14:editId="007CF626">
            <wp:simplePos x="0" y="0"/>
            <wp:positionH relativeFrom="column">
              <wp:posOffset>993140</wp:posOffset>
            </wp:positionH>
            <wp:positionV relativeFrom="paragraph">
              <wp:posOffset>26035</wp:posOffset>
            </wp:positionV>
            <wp:extent cx="4489924" cy="1362075"/>
            <wp:effectExtent l="0" t="0" r="6350" b="0"/>
            <wp:wrapNone/>
            <wp:docPr id="1" name="Picture 1" descr="ES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_logo_20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9924"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AAAE9" w14:textId="77777777" w:rsidR="00366599" w:rsidRDefault="00366599">
      <w:pPr>
        <w:widowControl w:val="0"/>
        <w:tabs>
          <w:tab w:val="center" w:pos="4872"/>
        </w:tabs>
        <w:suppressAutoHyphens/>
        <w:autoSpaceDE w:val="0"/>
        <w:autoSpaceDN w:val="0"/>
        <w:adjustRightInd w:val="0"/>
        <w:spacing w:line="240" w:lineRule="atLeast"/>
        <w:jc w:val="center"/>
        <w:rPr>
          <w:rFonts w:ascii="Arial" w:hAnsi="Arial" w:cs="Arial"/>
        </w:rPr>
      </w:pPr>
    </w:p>
    <w:p w14:paraId="614B6F1B" w14:textId="77777777" w:rsidR="00366599" w:rsidRDefault="00366599">
      <w:pPr>
        <w:widowControl w:val="0"/>
        <w:tabs>
          <w:tab w:val="center" w:pos="4872"/>
        </w:tabs>
        <w:suppressAutoHyphens/>
        <w:autoSpaceDE w:val="0"/>
        <w:autoSpaceDN w:val="0"/>
        <w:adjustRightInd w:val="0"/>
        <w:spacing w:line="240" w:lineRule="atLeast"/>
        <w:jc w:val="center"/>
        <w:rPr>
          <w:rFonts w:ascii="Arial" w:hAnsi="Arial" w:cs="Arial"/>
        </w:rPr>
      </w:pPr>
    </w:p>
    <w:p w14:paraId="25F23D12" w14:textId="77777777" w:rsidR="00366599" w:rsidRDefault="00366599">
      <w:pPr>
        <w:widowControl w:val="0"/>
        <w:tabs>
          <w:tab w:val="center" w:pos="4872"/>
        </w:tabs>
        <w:suppressAutoHyphens/>
        <w:autoSpaceDE w:val="0"/>
        <w:autoSpaceDN w:val="0"/>
        <w:adjustRightInd w:val="0"/>
        <w:spacing w:line="240" w:lineRule="atLeast"/>
        <w:jc w:val="center"/>
        <w:rPr>
          <w:rFonts w:ascii="Arial" w:hAnsi="Arial" w:cs="Arial"/>
        </w:rPr>
      </w:pPr>
    </w:p>
    <w:p w14:paraId="591DA258" w14:textId="77777777" w:rsidR="00CC0041" w:rsidRDefault="00CC0041">
      <w:pPr>
        <w:pStyle w:val="BodyText"/>
        <w:rPr>
          <w:rFonts w:ascii="Arial" w:hAnsi="Arial" w:cs="Arial"/>
          <w:b/>
          <w:bCs/>
          <w:iCs/>
          <w:szCs w:val="72"/>
        </w:rPr>
      </w:pPr>
    </w:p>
    <w:p w14:paraId="60E9FCC2" w14:textId="77777777" w:rsidR="00CC0041" w:rsidRDefault="00CC0041">
      <w:pPr>
        <w:pStyle w:val="BodyText"/>
        <w:rPr>
          <w:rFonts w:ascii="Arial" w:hAnsi="Arial" w:cs="Arial"/>
          <w:b/>
          <w:bCs/>
          <w:iCs/>
          <w:szCs w:val="72"/>
        </w:rPr>
      </w:pPr>
    </w:p>
    <w:p w14:paraId="0B9282CF" w14:textId="77777777" w:rsidR="00366599" w:rsidRPr="009074E9" w:rsidRDefault="009B79BB">
      <w:pPr>
        <w:pStyle w:val="BodyText"/>
        <w:rPr>
          <w:rFonts w:ascii="Arial" w:hAnsi="Arial" w:cs="Arial"/>
          <w:b/>
          <w:bCs/>
          <w:iCs/>
          <w:szCs w:val="72"/>
        </w:rPr>
      </w:pPr>
      <w:r w:rsidRPr="009074E9">
        <w:rPr>
          <w:rFonts w:ascii="Arial" w:hAnsi="Arial" w:cs="Arial"/>
          <w:b/>
          <w:bCs/>
          <w:iCs/>
          <w:szCs w:val="72"/>
        </w:rPr>
        <w:t>INTER COUNTY CHAMPIONSHIPS</w:t>
      </w:r>
    </w:p>
    <w:p w14:paraId="0EB0FAFF" w14:textId="77777777" w:rsidR="00366599" w:rsidRPr="009074E9" w:rsidRDefault="00366599">
      <w:pPr>
        <w:pStyle w:val="BodyText"/>
        <w:rPr>
          <w:rFonts w:ascii="Arial" w:hAnsi="Arial" w:cs="Arial"/>
          <w:b/>
          <w:bCs/>
          <w:iCs/>
          <w:szCs w:val="72"/>
        </w:rPr>
      </w:pPr>
    </w:p>
    <w:p w14:paraId="6BE6E77C" w14:textId="77777777" w:rsidR="00366599" w:rsidRPr="009074E9" w:rsidRDefault="00182090" w:rsidP="001C63F4">
      <w:pPr>
        <w:pStyle w:val="BodyText"/>
        <w:rPr>
          <w:rFonts w:ascii="Arial" w:hAnsi="Arial" w:cs="Arial"/>
          <w:szCs w:val="72"/>
        </w:rPr>
      </w:pPr>
      <w:r w:rsidRPr="009074E9">
        <w:rPr>
          <w:rFonts w:ascii="Arial" w:hAnsi="Arial" w:cs="Arial"/>
          <w:b/>
          <w:bCs/>
          <w:szCs w:val="72"/>
        </w:rPr>
        <w:t>ADULT</w:t>
      </w:r>
    </w:p>
    <w:p w14:paraId="144B6AE6" w14:textId="77777777" w:rsidR="00366599" w:rsidRPr="009074E9" w:rsidRDefault="00366599">
      <w:pPr>
        <w:pStyle w:val="Heading5"/>
        <w:rPr>
          <w:rFonts w:ascii="Arial" w:hAnsi="Arial" w:cs="Arial"/>
          <w:b/>
          <w:bCs/>
          <w:iCs/>
          <w:sz w:val="72"/>
          <w:szCs w:val="72"/>
        </w:rPr>
      </w:pPr>
      <w:r w:rsidRPr="009074E9">
        <w:rPr>
          <w:rFonts w:ascii="Arial" w:hAnsi="Arial" w:cs="Arial"/>
          <w:b/>
          <w:bCs/>
          <w:iCs/>
          <w:sz w:val="72"/>
          <w:szCs w:val="72"/>
        </w:rPr>
        <w:t>REGULATIONS</w:t>
      </w:r>
    </w:p>
    <w:p w14:paraId="2C50ADEE" w14:textId="77777777" w:rsidR="00366599" w:rsidRDefault="00366599">
      <w:pPr>
        <w:widowControl w:val="0"/>
        <w:tabs>
          <w:tab w:val="center" w:pos="4872"/>
        </w:tabs>
        <w:suppressAutoHyphens/>
        <w:autoSpaceDE w:val="0"/>
        <w:autoSpaceDN w:val="0"/>
        <w:adjustRightInd w:val="0"/>
        <w:spacing w:line="240" w:lineRule="atLeast"/>
        <w:jc w:val="both"/>
        <w:rPr>
          <w:rFonts w:ascii="Arial" w:hAnsi="Arial" w:cs="Arial"/>
        </w:rPr>
      </w:pPr>
    </w:p>
    <w:p w14:paraId="2E2D5C07" w14:textId="77777777" w:rsidR="00366599" w:rsidRDefault="00366599">
      <w:pPr>
        <w:widowControl w:val="0"/>
        <w:tabs>
          <w:tab w:val="center" w:pos="4872"/>
        </w:tabs>
        <w:suppressAutoHyphens/>
        <w:autoSpaceDE w:val="0"/>
        <w:autoSpaceDN w:val="0"/>
        <w:adjustRightInd w:val="0"/>
        <w:spacing w:line="240" w:lineRule="atLeast"/>
        <w:jc w:val="both"/>
        <w:rPr>
          <w:rFonts w:ascii="Arial" w:hAnsi="Arial" w:cs="Arial"/>
        </w:rPr>
      </w:pPr>
    </w:p>
    <w:p w14:paraId="1D3046D8" w14:textId="377DD9F4" w:rsidR="00366599" w:rsidRDefault="00FE243D" w:rsidP="00FE243D">
      <w:pPr>
        <w:widowControl w:val="0"/>
        <w:tabs>
          <w:tab w:val="center" w:pos="4872"/>
        </w:tabs>
        <w:suppressAutoHyphens/>
        <w:autoSpaceDE w:val="0"/>
        <w:autoSpaceDN w:val="0"/>
        <w:adjustRightInd w:val="0"/>
        <w:spacing w:line="240" w:lineRule="atLeast"/>
        <w:jc w:val="center"/>
        <w:rPr>
          <w:rFonts w:ascii="Arial" w:hAnsi="Arial" w:cs="Arial"/>
          <w:b/>
          <w:bCs/>
        </w:rPr>
      </w:pPr>
      <w:r>
        <w:rPr>
          <w:rFonts w:ascii="Arial" w:hAnsi="Arial" w:cs="Arial"/>
          <w:b/>
          <w:bCs/>
        </w:rPr>
        <w:t xml:space="preserve">Adopted: </w:t>
      </w:r>
      <w:r w:rsidR="00E51278">
        <w:rPr>
          <w:rFonts w:ascii="Arial" w:hAnsi="Arial" w:cs="Arial"/>
          <w:b/>
          <w:bCs/>
        </w:rPr>
        <w:t>16</w:t>
      </w:r>
      <w:r>
        <w:rPr>
          <w:rFonts w:ascii="Arial" w:hAnsi="Arial" w:cs="Arial"/>
          <w:b/>
          <w:bCs/>
        </w:rPr>
        <w:t>/08/201</w:t>
      </w:r>
      <w:r w:rsidR="00E51278">
        <w:rPr>
          <w:rFonts w:ascii="Arial" w:hAnsi="Arial" w:cs="Arial"/>
          <w:b/>
          <w:bCs/>
        </w:rPr>
        <w:t>8</w:t>
      </w:r>
    </w:p>
    <w:p w14:paraId="601A9F30" w14:textId="77777777" w:rsidR="009074E9" w:rsidRDefault="009074E9">
      <w:pPr>
        <w:widowControl w:val="0"/>
        <w:tabs>
          <w:tab w:val="center" w:pos="4872"/>
        </w:tabs>
        <w:suppressAutoHyphens/>
        <w:autoSpaceDE w:val="0"/>
        <w:autoSpaceDN w:val="0"/>
        <w:adjustRightInd w:val="0"/>
        <w:spacing w:line="240" w:lineRule="atLeast"/>
        <w:jc w:val="both"/>
        <w:rPr>
          <w:rFonts w:ascii="Arial" w:hAnsi="Arial" w:cs="Arial"/>
          <w:b/>
          <w:bCs/>
          <w:color w:val="FF0000"/>
          <w:sz w:val="40"/>
          <w:szCs w:val="40"/>
        </w:rPr>
      </w:pPr>
    </w:p>
    <w:p w14:paraId="7859E2A7" w14:textId="77777777" w:rsidR="009074E9" w:rsidRDefault="009074E9">
      <w:pPr>
        <w:widowControl w:val="0"/>
        <w:tabs>
          <w:tab w:val="center" w:pos="4872"/>
        </w:tabs>
        <w:suppressAutoHyphens/>
        <w:autoSpaceDE w:val="0"/>
        <w:autoSpaceDN w:val="0"/>
        <w:adjustRightInd w:val="0"/>
        <w:spacing w:line="240" w:lineRule="atLeast"/>
        <w:jc w:val="both"/>
        <w:rPr>
          <w:rFonts w:ascii="Arial" w:hAnsi="Arial" w:cs="Arial"/>
          <w:b/>
          <w:bCs/>
          <w:color w:val="FF0000"/>
          <w:sz w:val="40"/>
          <w:szCs w:val="40"/>
        </w:rPr>
      </w:pPr>
    </w:p>
    <w:p w14:paraId="2B59284A" w14:textId="60DD7644" w:rsidR="009074E9" w:rsidRDefault="009074E9">
      <w:pPr>
        <w:widowControl w:val="0"/>
        <w:tabs>
          <w:tab w:val="center" w:pos="4872"/>
        </w:tabs>
        <w:suppressAutoHyphens/>
        <w:autoSpaceDE w:val="0"/>
        <w:autoSpaceDN w:val="0"/>
        <w:adjustRightInd w:val="0"/>
        <w:spacing w:line="240" w:lineRule="atLeast"/>
        <w:jc w:val="both"/>
        <w:rPr>
          <w:rFonts w:ascii="Arial" w:hAnsi="Arial" w:cs="Arial"/>
          <w:b/>
          <w:bCs/>
          <w:color w:val="FF0000"/>
          <w:sz w:val="40"/>
          <w:szCs w:val="40"/>
        </w:rPr>
      </w:pPr>
    </w:p>
    <w:p w14:paraId="2B0EE698" w14:textId="77777777" w:rsidR="005A4577" w:rsidRDefault="005A4577">
      <w:pPr>
        <w:widowControl w:val="0"/>
        <w:tabs>
          <w:tab w:val="center" w:pos="4872"/>
        </w:tabs>
        <w:suppressAutoHyphens/>
        <w:autoSpaceDE w:val="0"/>
        <w:autoSpaceDN w:val="0"/>
        <w:adjustRightInd w:val="0"/>
        <w:spacing w:line="240" w:lineRule="atLeast"/>
        <w:jc w:val="both"/>
        <w:rPr>
          <w:rFonts w:ascii="Arial" w:hAnsi="Arial" w:cs="Arial"/>
          <w:b/>
          <w:bCs/>
          <w:color w:val="FF0000"/>
          <w:sz w:val="40"/>
          <w:szCs w:val="40"/>
        </w:rPr>
      </w:pPr>
    </w:p>
    <w:p w14:paraId="166B7008" w14:textId="77777777" w:rsidR="009074E9" w:rsidRDefault="009074E9" w:rsidP="009074E9">
      <w:pPr>
        <w:widowControl w:val="0"/>
        <w:tabs>
          <w:tab w:val="center" w:pos="4872"/>
        </w:tabs>
        <w:suppressAutoHyphens/>
        <w:autoSpaceDE w:val="0"/>
        <w:autoSpaceDN w:val="0"/>
        <w:adjustRightInd w:val="0"/>
        <w:spacing w:line="240" w:lineRule="atLeast"/>
        <w:jc w:val="center"/>
        <w:rPr>
          <w:rFonts w:ascii="Arial" w:hAnsi="Arial" w:cs="Arial"/>
          <w:b/>
          <w:color w:val="FF0000"/>
          <w:sz w:val="40"/>
          <w:szCs w:val="40"/>
        </w:rPr>
      </w:pPr>
      <w:r>
        <w:rPr>
          <w:rFonts w:ascii="Arial" w:hAnsi="Arial" w:cs="Arial"/>
          <w:b/>
          <w:bCs/>
          <w:color w:val="FF0000"/>
          <w:sz w:val="40"/>
          <w:szCs w:val="40"/>
        </w:rPr>
        <w:t>Please read the regulations carefully before</w:t>
      </w:r>
      <w:r w:rsidR="003A7C7D">
        <w:rPr>
          <w:rFonts w:ascii="Arial" w:hAnsi="Arial" w:cs="Arial"/>
          <w:b/>
          <w:bCs/>
          <w:color w:val="FF0000"/>
          <w:sz w:val="40"/>
          <w:szCs w:val="40"/>
        </w:rPr>
        <w:t xml:space="preserve"> entering teams into the champi</w:t>
      </w:r>
      <w:r>
        <w:rPr>
          <w:rFonts w:ascii="Arial" w:hAnsi="Arial" w:cs="Arial"/>
          <w:b/>
          <w:bCs/>
          <w:color w:val="FF0000"/>
          <w:sz w:val="40"/>
          <w:szCs w:val="40"/>
        </w:rPr>
        <w:t>onships</w:t>
      </w:r>
    </w:p>
    <w:p w14:paraId="32B5B1E2" w14:textId="77777777" w:rsidR="009074E9" w:rsidRDefault="009074E9" w:rsidP="009074E9">
      <w:pPr>
        <w:widowControl w:val="0"/>
        <w:tabs>
          <w:tab w:val="center" w:pos="4872"/>
        </w:tabs>
        <w:suppressAutoHyphens/>
        <w:autoSpaceDE w:val="0"/>
        <w:autoSpaceDN w:val="0"/>
        <w:adjustRightInd w:val="0"/>
        <w:spacing w:line="240" w:lineRule="atLeast"/>
        <w:jc w:val="center"/>
        <w:rPr>
          <w:rFonts w:ascii="Arial" w:hAnsi="Arial" w:cs="Arial"/>
          <w:b/>
          <w:color w:val="FF0000"/>
          <w:sz w:val="40"/>
          <w:szCs w:val="40"/>
        </w:rPr>
      </w:pPr>
    </w:p>
    <w:p w14:paraId="7F75EFCF" w14:textId="77777777" w:rsidR="00366599" w:rsidRPr="00182090" w:rsidRDefault="009074E9" w:rsidP="009074E9">
      <w:pPr>
        <w:widowControl w:val="0"/>
        <w:tabs>
          <w:tab w:val="center" w:pos="4872"/>
        </w:tabs>
        <w:suppressAutoHyphens/>
        <w:autoSpaceDE w:val="0"/>
        <w:autoSpaceDN w:val="0"/>
        <w:adjustRightInd w:val="0"/>
        <w:spacing w:line="240" w:lineRule="atLeast"/>
        <w:jc w:val="center"/>
        <w:rPr>
          <w:rFonts w:ascii="Arial" w:hAnsi="Arial" w:cs="Arial"/>
          <w:b/>
          <w:color w:val="FF0000"/>
          <w:sz w:val="40"/>
          <w:szCs w:val="40"/>
        </w:rPr>
      </w:pPr>
      <w:r>
        <w:rPr>
          <w:rFonts w:ascii="Arial" w:hAnsi="Arial" w:cs="Arial"/>
          <w:b/>
          <w:color w:val="FF0000"/>
          <w:sz w:val="40"/>
          <w:szCs w:val="40"/>
        </w:rPr>
        <w:t>The</w:t>
      </w:r>
      <w:r w:rsidR="00366599" w:rsidRPr="00182090">
        <w:rPr>
          <w:rFonts w:ascii="Arial" w:hAnsi="Arial" w:cs="Arial"/>
          <w:b/>
          <w:color w:val="FF0000"/>
          <w:sz w:val="40"/>
          <w:szCs w:val="40"/>
        </w:rPr>
        <w:t xml:space="preserve"> regulations </w:t>
      </w:r>
      <w:r>
        <w:rPr>
          <w:rFonts w:ascii="Arial" w:hAnsi="Arial" w:cs="Arial"/>
          <w:b/>
          <w:color w:val="FF0000"/>
          <w:sz w:val="40"/>
          <w:szCs w:val="40"/>
        </w:rPr>
        <w:t>must be adhered to at all times</w:t>
      </w:r>
    </w:p>
    <w:p w14:paraId="6A7DC7B1" w14:textId="77777777" w:rsidR="00366599" w:rsidRPr="00387364" w:rsidRDefault="00366599">
      <w:pPr>
        <w:widowControl w:val="0"/>
        <w:tabs>
          <w:tab w:val="center" w:pos="4872"/>
        </w:tabs>
        <w:suppressAutoHyphens/>
        <w:autoSpaceDE w:val="0"/>
        <w:autoSpaceDN w:val="0"/>
        <w:adjustRightInd w:val="0"/>
        <w:spacing w:line="240" w:lineRule="atLeast"/>
        <w:jc w:val="both"/>
        <w:rPr>
          <w:rFonts w:ascii="Arial" w:hAnsi="Arial" w:cs="Arial"/>
          <w:sz w:val="40"/>
          <w:szCs w:val="40"/>
        </w:rPr>
      </w:pPr>
    </w:p>
    <w:p w14:paraId="7662B5ED" w14:textId="77777777" w:rsidR="009074E9" w:rsidRDefault="009074E9" w:rsidP="00BB495F">
      <w:pPr>
        <w:widowControl w:val="0"/>
        <w:suppressAutoHyphens/>
        <w:autoSpaceDE w:val="0"/>
        <w:autoSpaceDN w:val="0"/>
        <w:adjustRightInd w:val="0"/>
        <w:spacing w:line="240" w:lineRule="atLeast"/>
        <w:rPr>
          <w:rFonts w:ascii="Arial" w:hAnsi="Arial" w:cs="Arial"/>
          <w:spacing w:val="-3"/>
          <w:szCs w:val="24"/>
        </w:rPr>
      </w:pPr>
      <w:r>
        <w:rPr>
          <w:rFonts w:ascii="Arial" w:hAnsi="Arial" w:cs="Arial"/>
        </w:rPr>
        <w:br w:type="page"/>
      </w:r>
    </w:p>
    <w:p w14:paraId="43EA4321" w14:textId="07C001E2" w:rsidR="00366599" w:rsidRPr="009B2AA1" w:rsidRDefault="00366599" w:rsidP="009B2AA1">
      <w:pPr>
        <w:pStyle w:val="ListParagraph"/>
        <w:widowControl w:val="0"/>
        <w:numPr>
          <w:ilvl w:val="0"/>
          <w:numId w:val="34"/>
        </w:numPr>
        <w:suppressAutoHyphens/>
        <w:autoSpaceDE w:val="0"/>
        <w:autoSpaceDN w:val="0"/>
        <w:adjustRightInd w:val="0"/>
        <w:spacing w:line="240" w:lineRule="atLeast"/>
        <w:rPr>
          <w:rFonts w:ascii="Arial" w:hAnsi="Arial" w:cs="Arial"/>
          <w:spacing w:val="-3"/>
          <w:sz w:val="20"/>
        </w:rPr>
      </w:pPr>
      <w:r w:rsidRPr="009B2AA1">
        <w:rPr>
          <w:rFonts w:ascii="Arial" w:hAnsi="Arial" w:cs="Arial"/>
          <w:b/>
          <w:bCs/>
          <w:spacing w:val="-3"/>
          <w:sz w:val="20"/>
        </w:rPr>
        <w:lastRenderedPageBreak/>
        <w:t>TITLE:</w:t>
      </w:r>
    </w:p>
    <w:p w14:paraId="0D1E108C" w14:textId="6272F32E" w:rsidR="00366599" w:rsidRPr="00076B6F" w:rsidRDefault="0089037F" w:rsidP="00F259D6">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r w:rsidRPr="00076B6F">
        <w:rPr>
          <w:rFonts w:ascii="Arial" w:hAnsi="Arial" w:cs="Arial"/>
          <w:spacing w:val="-3"/>
          <w:sz w:val="20"/>
        </w:rPr>
        <w:t xml:space="preserve">         </w:t>
      </w:r>
      <w:r w:rsidR="000521BD" w:rsidRPr="00076B6F">
        <w:rPr>
          <w:rFonts w:ascii="Arial" w:hAnsi="Arial" w:cs="Arial"/>
          <w:spacing w:val="-3"/>
          <w:sz w:val="20"/>
        </w:rPr>
        <w:t xml:space="preserve">  </w:t>
      </w:r>
      <w:r w:rsidR="000521BD" w:rsidRPr="00076B6F">
        <w:rPr>
          <w:rFonts w:ascii="Arial" w:hAnsi="Arial" w:cs="Arial"/>
          <w:spacing w:val="-3"/>
          <w:sz w:val="20"/>
        </w:rPr>
        <w:tab/>
      </w:r>
      <w:r w:rsidR="00584137" w:rsidRPr="00076B6F">
        <w:rPr>
          <w:rFonts w:ascii="Arial" w:hAnsi="Arial" w:cs="Arial"/>
          <w:spacing w:val="-3"/>
          <w:sz w:val="20"/>
        </w:rPr>
        <w:t>The competition is</w:t>
      </w:r>
      <w:r w:rsidR="00366599" w:rsidRPr="00076B6F">
        <w:rPr>
          <w:rFonts w:ascii="Arial" w:hAnsi="Arial" w:cs="Arial"/>
          <w:spacing w:val="-3"/>
          <w:sz w:val="20"/>
        </w:rPr>
        <w:t xml:space="preserve"> called "The </w:t>
      </w:r>
      <w:r w:rsidR="00182090" w:rsidRPr="00076B6F">
        <w:rPr>
          <w:rFonts w:ascii="Arial" w:hAnsi="Arial" w:cs="Arial"/>
          <w:spacing w:val="-3"/>
          <w:sz w:val="20"/>
        </w:rPr>
        <w:t>En</w:t>
      </w:r>
      <w:r w:rsidR="00CC0041" w:rsidRPr="00076B6F">
        <w:rPr>
          <w:rFonts w:ascii="Arial" w:hAnsi="Arial" w:cs="Arial"/>
          <w:spacing w:val="-3"/>
          <w:sz w:val="20"/>
        </w:rPr>
        <w:t>gland Squash (ES</w:t>
      </w:r>
      <w:r w:rsidR="00182090" w:rsidRPr="00076B6F">
        <w:rPr>
          <w:rFonts w:ascii="Arial" w:hAnsi="Arial" w:cs="Arial"/>
          <w:spacing w:val="-3"/>
          <w:sz w:val="20"/>
        </w:rPr>
        <w:t>)</w:t>
      </w:r>
      <w:r w:rsidR="00EF603C" w:rsidRPr="00076B6F">
        <w:rPr>
          <w:rFonts w:ascii="Arial" w:hAnsi="Arial" w:cs="Arial"/>
          <w:spacing w:val="-3"/>
          <w:sz w:val="20"/>
        </w:rPr>
        <w:t xml:space="preserve"> </w:t>
      </w:r>
      <w:r w:rsidR="00F259D6" w:rsidRPr="00076B6F">
        <w:rPr>
          <w:rFonts w:ascii="Arial" w:hAnsi="Arial" w:cs="Arial"/>
          <w:spacing w:val="-3"/>
          <w:sz w:val="20"/>
        </w:rPr>
        <w:t>Inter County Squash</w:t>
      </w:r>
      <w:r w:rsidR="00223019" w:rsidRPr="00076B6F">
        <w:rPr>
          <w:rFonts w:ascii="Arial" w:hAnsi="Arial" w:cs="Arial"/>
          <w:spacing w:val="-3"/>
          <w:sz w:val="20"/>
        </w:rPr>
        <w:t xml:space="preserve"> and Squash57</w:t>
      </w:r>
      <w:r w:rsidR="00F259D6" w:rsidRPr="00076B6F">
        <w:rPr>
          <w:rFonts w:ascii="Arial" w:hAnsi="Arial" w:cs="Arial"/>
          <w:spacing w:val="-3"/>
          <w:sz w:val="20"/>
        </w:rPr>
        <w:t xml:space="preserve"> </w:t>
      </w:r>
      <w:r w:rsidR="00366599" w:rsidRPr="00076B6F">
        <w:rPr>
          <w:rFonts w:ascii="Arial" w:hAnsi="Arial" w:cs="Arial"/>
          <w:spacing w:val="-3"/>
          <w:sz w:val="20"/>
        </w:rPr>
        <w:t>Championships".</w:t>
      </w:r>
    </w:p>
    <w:p w14:paraId="556D903E" w14:textId="4A398D50" w:rsidR="00366599"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1CEF050A" w14:textId="77777777" w:rsidR="009B2AA1" w:rsidRPr="00076B6F" w:rsidRDefault="009B2AA1">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67437C01" w14:textId="52011B83" w:rsidR="00366599" w:rsidRPr="009B2AA1" w:rsidRDefault="00366599" w:rsidP="009B2AA1">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9B2AA1">
        <w:rPr>
          <w:rFonts w:ascii="Arial" w:hAnsi="Arial" w:cs="Arial"/>
          <w:b/>
          <w:bCs/>
          <w:spacing w:val="-3"/>
          <w:sz w:val="20"/>
        </w:rPr>
        <w:t>ORGANISATION OF THE CHAMPIONSHIPS:</w:t>
      </w:r>
    </w:p>
    <w:p w14:paraId="11AD3145" w14:textId="77777777" w:rsidR="003058DC" w:rsidRDefault="00366599"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spacing w:val="-3"/>
          <w:sz w:val="20"/>
        </w:rPr>
      </w:pPr>
      <w:r w:rsidRPr="00076B6F">
        <w:rPr>
          <w:rFonts w:ascii="Arial" w:hAnsi="Arial" w:cs="Arial"/>
          <w:spacing w:val="-3"/>
          <w:sz w:val="20"/>
        </w:rPr>
        <w:tab/>
        <w:t xml:space="preserve">     </w:t>
      </w:r>
      <w:r w:rsidRPr="00076B6F">
        <w:rPr>
          <w:rFonts w:ascii="Arial" w:hAnsi="Arial" w:cs="Arial"/>
          <w:spacing w:val="-3"/>
          <w:sz w:val="20"/>
        </w:rPr>
        <w:tab/>
        <w:t xml:space="preserve">The Championships </w:t>
      </w:r>
      <w:r w:rsidR="007317CE" w:rsidRPr="00076B6F">
        <w:rPr>
          <w:rFonts w:ascii="Arial" w:hAnsi="Arial" w:cs="Arial"/>
          <w:spacing w:val="-3"/>
          <w:sz w:val="20"/>
        </w:rPr>
        <w:t>are</w:t>
      </w:r>
      <w:r w:rsidRPr="00076B6F">
        <w:rPr>
          <w:rFonts w:ascii="Arial" w:hAnsi="Arial" w:cs="Arial"/>
          <w:spacing w:val="-3"/>
          <w:sz w:val="20"/>
        </w:rPr>
        <w:t xml:space="preserve"> organised by </w:t>
      </w:r>
      <w:r w:rsidR="00CC0041" w:rsidRPr="00076B6F">
        <w:rPr>
          <w:rFonts w:ascii="Arial" w:hAnsi="Arial" w:cs="Arial"/>
          <w:spacing w:val="-3"/>
          <w:sz w:val="20"/>
        </w:rPr>
        <w:t>ES</w:t>
      </w:r>
      <w:r w:rsidRPr="00076B6F">
        <w:rPr>
          <w:rFonts w:ascii="Arial" w:hAnsi="Arial" w:cs="Arial"/>
          <w:spacing w:val="-3"/>
          <w:sz w:val="20"/>
        </w:rPr>
        <w:t xml:space="preserve">.  (See Appendix A for the </w:t>
      </w:r>
      <w:r w:rsidR="00182090" w:rsidRPr="00076B6F">
        <w:rPr>
          <w:rFonts w:ascii="Arial" w:hAnsi="Arial" w:cs="Arial"/>
          <w:spacing w:val="-3"/>
          <w:sz w:val="20"/>
        </w:rPr>
        <w:t>list of</w:t>
      </w:r>
      <w:r w:rsidRPr="00076B6F">
        <w:rPr>
          <w:rFonts w:ascii="Arial" w:hAnsi="Arial" w:cs="Arial"/>
          <w:spacing w:val="-3"/>
          <w:sz w:val="20"/>
        </w:rPr>
        <w:t xml:space="preserve"> categories for this season)</w:t>
      </w:r>
    </w:p>
    <w:p w14:paraId="250B0689" w14:textId="2F67FB8E" w:rsidR="000D3FF5" w:rsidRDefault="003058DC" w:rsidP="000D3FF5">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r>
        <w:rPr>
          <w:rFonts w:ascii="Arial" w:hAnsi="Arial" w:cs="Arial"/>
          <w:b/>
          <w:spacing w:val="-3"/>
          <w:sz w:val="20"/>
        </w:rPr>
        <w:tab/>
      </w:r>
      <w:r>
        <w:rPr>
          <w:rFonts w:ascii="Arial" w:hAnsi="Arial" w:cs="Arial"/>
          <w:b/>
          <w:spacing w:val="-3"/>
          <w:sz w:val="20"/>
        </w:rPr>
        <w:tab/>
      </w:r>
    </w:p>
    <w:p w14:paraId="432A5632" w14:textId="77777777" w:rsidR="009B2AA1" w:rsidRDefault="009B2AA1" w:rsidP="000D3FF5">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p>
    <w:p w14:paraId="5F6A1B1C" w14:textId="197A7A65" w:rsidR="003058DC" w:rsidRPr="009B2AA1" w:rsidRDefault="003058DC" w:rsidP="009B2AA1">
      <w:pPr>
        <w:pStyle w:val="ListParagraph"/>
        <w:widowControl w:val="0"/>
        <w:numPr>
          <w:ilvl w:val="0"/>
          <w:numId w:val="34"/>
        </w:numPr>
        <w:tabs>
          <w:tab w:val="left" w:pos="0"/>
          <w:tab w:val="left" w:pos="348"/>
          <w:tab w:val="left" w:pos="720"/>
        </w:tabs>
        <w:suppressAutoHyphens/>
        <w:autoSpaceDE w:val="0"/>
        <w:autoSpaceDN w:val="0"/>
        <w:adjustRightInd w:val="0"/>
        <w:spacing w:line="240" w:lineRule="atLeast"/>
        <w:jc w:val="both"/>
        <w:rPr>
          <w:rFonts w:ascii="Arial" w:hAnsi="Arial" w:cs="Arial"/>
          <w:b/>
          <w:spacing w:val="-3"/>
          <w:sz w:val="20"/>
        </w:rPr>
      </w:pPr>
      <w:r w:rsidRPr="009B2AA1">
        <w:rPr>
          <w:rFonts w:ascii="Arial" w:hAnsi="Arial" w:cs="Arial"/>
          <w:b/>
          <w:bCs/>
          <w:spacing w:val="-3"/>
          <w:sz w:val="20"/>
        </w:rPr>
        <w:t>ENTRIES:</w:t>
      </w:r>
    </w:p>
    <w:p w14:paraId="049ED911" w14:textId="77777777" w:rsidR="003058DC"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r w:rsidRPr="00CD2BE4">
        <w:rPr>
          <w:rFonts w:ascii="Arial" w:hAnsi="Arial" w:cs="Arial"/>
          <w:spacing w:val="-3"/>
          <w:sz w:val="20"/>
        </w:rPr>
        <w:tab/>
      </w:r>
      <w:r w:rsidRPr="00CD2BE4">
        <w:rPr>
          <w:rFonts w:ascii="Arial" w:hAnsi="Arial" w:cs="Arial"/>
          <w:spacing w:val="-3"/>
          <w:sz w:val="20"/>
        </w:rPr>
        <w:tab/>
        <w:t xml:space="preserve">Entry to the competition is online, a link and login </w:t>
      </w:r>
      <w:r>
        <w:rPr>
          <w:rFonts w:ascii="Arial" w:hAnsi="Arial" w:cs="Arial"/>
          <w:spacing w:val="-3"/>
          <w:sz w:val="20"/>
        </w:rPr>
        <w:t>will</w:t>
      </w:r>
      <w:r w:rsidRPr="00CD2BE4">
        <w:rPr>
          <w:rFonts w:ascii="Arial" w:hAnsi="Arial" w:cs="Arial"/>
          <w:spacing w:val="-3"/>
          <w:sz w:val="20"/>
        </w:rPr>
        <w:t xml:space="preserve"> be sent to county secretaries, entries must be made no later than</w:t>
      </w:r>
      <w:r>
        <w:rPr>
          <w:rFonts w:ascii="Arial" w:hAnsi="Arial" w:cs="Arial"/>
          <w:b/>
          <w:spacing w:val="-3"/>
          <w:sz w:val="20"/>
        </w:rPr>
        <w:t xml:space="preserve"> 1</w:t>
      </w:r>
      <w:r w:rsidRPr="00F272E7">
        <w:rPr>
          <w:rFonts w:ascii="Arial" w:hAnsi="Arial" w:cs="Arial"/>
          <w:b/>
          <w:spacing w:val="-3"/>
          <w:sz w:val="20"/>
          <w:vertAlign w:val="superscript"/>
        </w:rPr>
        <w:t>st</w:t>
      </w:r>
      <w:r>
        <w:rPr>
          <w:rFonts w:ascii="Arial" w:hAnsi="Arial" w:cs="Arial"/>
          <w:b/>
          <w:spacing w:val="-3"/>
          <w:sz w:val="20"/>
        </w:rPr>
        <w:t xml:space="preserve"> October 2018</w:t>
      </w:r>
      <w:r w:rsidRPr="00CD2BE4">
        <w:rPr>
          <w:rFonts w:ascii="Arial" w:hAnsi="Arial" w:cs="Arial"/>
          <w:b/>
          <w:spacing w:val="-3"/>
          <w:sz w:val="20"/>
        </w:rPr>
        <w:t xml:space="preserve">. </w:t>
      </w:r>
    </w:p>
    <w:p w14:paraId="5CFA171F" w14:textId="77777777" w:rsidR="003058DC"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p>
    <w:p w14:paraId="0155F814" w14:textId="77777777" w:rsidR="003058DC" w:rsidRDefault="003058DC" w:rsidP="003058DC">
      <w:pPr>
        <w:widowControl w:val="0"/>
        <w:tabs>
          <w:tab w:val="left" w:pos="0"/>
          <w:tab w:val="left" w:pos="348"/>
          <w:tab w:val="left" w:pos="720"/>
        </w:tabs>
        <w:suppressAutoHyphens/>
        <w:autoSpaceDE w:val="0"/>
        <w:autoSpaceDN w:val="0"/>
        <w:adjustRightInd w:val="0"/>
        <w:spacing w:line="240" w:lineRule="atLeast"/>
        <w:ind w:left="1440" w:hanging="720"/>
        <w:jc w:val="both"/>
        <w:rPr>
          <w:rFonts w:ascii="Arial" w:hAnsi="Arial" w:cs="Arial"/>
          <w:b/>
          <w:spacing w:val="-3"/>
          <w:sz w:val="20"/>
        </w:rPr>
      </w:pPr>
      <w:r>
        <w:rPr>
          <w:rFonts w:ascii="Arial" w:hAnsi="Arial" w:cs="Arial"/>
          <w:b/>
          <w:spacing w:val="-3"/>
          <w:sz w:val="20"/>
        </w:rPr>
        <w:t>It will be at the discretion of England Squash as to whether late entries will be accepted.</w:t>
      </w:r>
    </w:p>
    <w:p w14:paraId="5A1AB563" w14:textId="77777777" w:rsidR="003058DC" w:rsidRPr="00CD2BE4" w:rsidRDefault="003058DC" w:rsidP="003058DC">
      <w:pPr>
        <w:widowControl w:val="0"/>
        <w:tabs>
          <w:tab w:val="left" w:pos="0"/>
          <w:tab w:val="left" w:pos="348"/>
          <w:tab w:val="left" w:pos="720"/>
        </w:tabs>
        <w:suppressAutoHyphens/>
        <w:autoSpaceDE w:val="0"/>
        <w:autoSpaceDN w:val="0"/>
        <w:adjustRightInd w:val="0"/>
        <w:spacing w:line="240" w:lineRule="atLeast"/>
        <w:jc w:val="both"/>
        <w:rPr>
          <w:rFonts w:ascii="Arial" w:hAnsi="Arial" w:cs="Arial"/>
          <w:b/>
          <w:spacing w:val="-3"/>
          <w:sz w:val="20"/>
        </w:rPr>
      </w:pPr>
    </w:p>
    <w:p w14:paraId="4DAD718E" w14:textId="4FAF6368" w:rsidR="003058DC"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r w:rsidRPr="00CD2BE4">
        <w:rPr>
          <w:rFonts w:ascii="Arial" w:hAnsi="Arial" w:cs="Arial"/>
          <w:b/>
          <w:spacing w:val="-3"/>
          <w:sz w:val="20"/>
        </w:rPr>
        <w:tab/>
      </w:r>
      <w:r w:rsidRPr="00CD2BE4">
        <w:rPr>
          <w:rFonts w:ascii="Arial" w:hAnsi="Arial" w:cs="Arial"/>
          <w:b/>
          <w:spacing w:val="-3"/>
          <w:sz w:val="20"/>
        </w:rPr>
        <w:tab/>
        <w:t xml:space="preserve">English counties </w:t>
      </w:r>
      <w:r>
        <w:rPr>
          <w:rFonts w:ascii="Arial" w:hAnsi="Arial" w:cs="Arial"/>
          <w:b/>
          <w:spacing w:val="-3"/>
          <w:sz w:val="20"/>
        </w:rPr>
        <w:t>will pay a £5</w:t>
      </w:r>
      <w:r w:rsidR="00EC1EA1">
        <w:rPr>
          <w:rFonts w:ascii="Arial" w:hAnsi="Arial" w:cs="Arial"/>
          <w:b/>
          <w:spacing w:val="-3"/>
          <w:sz w:val="20"/>
        </w:rPr>
        <w:t>0</w:t>
      </w:r>
      <w:r>
        <w:rPr>
          <w:rFonts w:ascii="Arial" w:hAnsi="Arial" w:cs="Arial"/>
          <w:b/>
          <w:spacing w:val="-3"/>
          <w:sz w:val="20"/>
        </w:rPr>
        <w:t xml:space="preserve"> entry fee per team. (The fee will go towards the combined hosting of the event by England Squash).</w:t>
      </w:r>
      <w:r w:rsidRPr="00CD2BE4">
        <w:rPr>
          <w:rFonts w:ascii="Arial" w:hAnsi="Arial" w:cs="Arial"/>
          <w:b/>
          <w:spacing w:val="-3"/>
          <w:sz w:val="20"/>
        </w:rPr>
        <w:t xml:space="preserve"> </w:t>
      </w:r>
    </w:p>
    <w:p w14:paraId="11EA2AAF" w14:textId="77777777" w:rsidR="003058DC"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p>
    <w:p w14:paraId="5F7423BC" w14:textId="77777777" w:rsidR="003058DC" w:rsidRPr="00CD2BE4" w:rsidRDefault="003058DC" w:rsidP="003058DC">
      <w:pPr>
        <w:widowControl w:val="0"/>
        <w:tabs>
          <w:tab w:val="left" w:pos="0"/>
          <w:tab w:val="left" w:pos="348"/>
          <w:tab w:val="left" w:pos="720"/>
        </w:tabs>
        <w:suppressAutoHyphens/>
        <w:autoSpaceDE w:val="0"/>
        <w:autoSpaceDN w:val="0"/>
        <w:adjustRightInd w:val="0"/>
        <w:spacing w:line="240" w:lineRule="atLeast"/>
        <w:ind w:left="1440" w:hanging="720"/>
        <w:jc w:val="both"/>
        <w:rPr>
          <w:rFonts w:ascii="Arial" w:hAnsi="Arial" w:cs="Arial"/>
          <w:b/>
          <w:spacing w:val="-3"/>
          <w:sz w:val="20"/>
        </w:rPr>
      </w:pPr>
      <w:r w:rsidRPr="005D05F0">
        <w:rPr>
          <w:rFonts w:ascii="Arial" w:hAnsi="Arial" w:cs="Arial"/>
          <w:b/>
          <w:spacing w:val="-3"/>
          <w:sz w:val="20"/>
        </w:rPr>
        <w:t>Guest counties must pay the appropriate guest fee per team entered (tbc).</w:t>
      </w:r>
    </w:p>
    <w:p w14:paraId="058BCAED" w14:textId="77777777" w:rsidR="003058DC" w:rsidRPr="00CD2BE4"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spacing w:val="-3"/>
          <w:sz w:val="20"/>
        </w:rPr>
      </w:pPr>
    </w:p>
    <w:p w14:paraId="5EF4A197" w14:textId="77777777" w:rsidR="003058DC"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spacing w:val="-3"/>
          <w:sz w:val="20"/>
        </w:rPr>
      </w:pPr>
      <w:r w:rsidRPr="00CD2BE4">
        <w:rPr>
          <w:rFonts w:ascii="Arial" w:hAnsi="Arial" w:cs="Arial"/>
          <w:spacing w:val="-3"/>
          <w:sz w:val="20"/>
        </w:rPr>
        <w:tab/>
      </w:r>
      <w:r w:rsidRPr="00CD2BE4">
        <w:rPr>
          <w:rFonts w:ascii="Arial" w:hAnsi="Arial" w:cs="Arial"/>
          <w:spacing w:val="-3"/>
          <w:sz w:val="20"/>
        </w:rPr>
        <w:tab/>
      </w:r>
      <w:r>
        <w:rPr>
          <w:rFonts w:ascii="Arial" w:hAnsi="Arial" w:cs="Arial"/>
          <w:spacing w:val="-3"/>
          <w:sz w:val="20"/>
        </w:rPr>
        <w:t>One team</w:t>
      </w:r>
      <w:r w:rsidRPr="00CD2BE4">
        <w:rPr>
          <w:rFonts w:ascii="Arial" w:hAnsi="Arial" w:cs="Arial"/>
          <w:spacing w:val="-3"/>
          <w:sz w:val="20"/>
        </w:rPr>
        <w:t xml:space="preserve"> from a county may be entered into each category, with the following provis</w:t>
      </w:r>
      <w:r>
        <w:rPr>
          <w:rFonts w:ascii="Arial" w:hAnsi="Arial" w:cs="Arial"/>
          <w:spacing w:val="-3"/>
          <w:sz w:val="20"/>
        </w:rPr>
        <w:t>i</w:t>
      </w:r>
      <w:r w:rsidRPr="00CD2BE4">
        <w:rPr>
          <w:rFonts w:ascii="Arial" w:hAnsi="Arial" w:cs="Arial"/>
          <w:spacing w:val="-3"/>
          <w:sz w:val="20"/>
        </w:rPr>
        <w:t>o</w:t>
      </w:r>
      <w:r>
        <w:rPr>
          <w:rFonts w:ascii="Arial" w:hAnsi="Arial" w:cs="Arial"/>
          <w:spacing w:val="-3"/>
          <w:sz w:val="20"/>
        </w:rPr>
        <w:t>n</w:t>
      </w:r>
      <w:r w:rsidRPr="00CD2BE4">
        <w:rPr>
          <w:rFonts w:ascii="Arial" w:hAnsi="Arial" w:cs="Arial"/>
          <w:spacing w:val="-3"/>
          <w:sz w:val="20"/>
        </w:rPr>
        <w:t>s:</w:t>
      </w:r>
    </w:p>
    <w:p w14:paraId="69E8003C" w14:textId="77777777" w:rsidR="003058DC" w:rsidRPr="00BC49C1" w:rsidRDefault="003058DC" w:rsidP="003058DC">
      <w:pPr>
        <w:widowControl w:val="0"/>
        <w:numPr>
          <w:ilvl w:val="0"/>
          <w:numId w:val="7"/>
        </w:numPr>
        <w:tabs>
          <w:tab w:val="left" w:pos="0"/>
          <w:tab w:val="left" w:pos="348"/>
          <w:tab w:val="left" w:pos="720"/>
        </w:tabs>
        <w:suppressAutoHyphens/>
        <w:autoSpaceDE w:val="0"/>
        <w:autoSpaceDN w:val="0"/>
        <w:adjustRightInd w:val="0"/>
        <w:spacing w:line="240" w:lineRule="atLeast"/>
        <w:jc w:val="both"/>
        <w:rPr>
          <w:rFonts w:ascii="Arial" w:hAnsi="Arial" w:cs="Arial"/>
          <w:spacing w:val="-3"/>
          <w:sz w:val="20"/>
        </w:rPr>
      </w:pPr>
      <w:r>
        <w:rPr>
          <w:rFonts w:ascii="Arial" w:hAnsi="Arial" w:cs="Arial"/>
          <w:spacing w:val="-3"/>
          <w:sz w:val="20"/>
        </w:rPr>
        <w:t>Where space is available, counties will be allowed to enter additional teams into a category. England Squash will advise. This will be on a first come, first serve basis in a window after entries have closed.</w:t>
      </w:r>
    </w:p>
    <w:p w14:paraId="045DEA99" w14:textId="77777777" w:rsidR="003058DC" w:rsidRDefault="003058DC" w:rsidP="003058DC">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1FD992B" w14:textId="77777777" w:rsidR="003058DC" w:rsidRPr="00BC49C1" w:rsidRDefault="003058DC" w:rsidP="003058DC">
      <w:pPr>
        <w:pStyle w:val="ListParagraph"/>
        <w:widowControl w:val="0"/>
        <w:numPr>
          <w:ilvl w:val="0"/>
          <w:numId w:val="33"/>
        </w:numPr>
        <w:tabs>
          <w:tab w:val="left" w:pos="0"/>
        </w:tabs>
        <w:suppressAutoHyphens/>
        <w:autoSpaceDE w:val="0"/>
        <w:autoSpaceDN w:val="0"/>
        <w:adjustRightInd w:val="0"/>
        <w:spacing w:line="240" w:lineRule="atLeast"/>
        <w:jc w:val="both"/>
        <w:rPr>
          <w:rFonts w:ascii="Arial" w:hAnsi="Arial" w:cs="Arial"/>
          <w:spacing w:val="-3"/>
          <w:sz w:val="20"/>
        </w:rPr>
      </w:pPr>
      <w:r>
        <w:rPr>
          <w:rFonts w:ascii="Arial" w:hAnsi="Arial" w:cs="Arial"/>
          <w:spacing w:val="-3"/>
          <w:sz w:val="20"/>
        </w:rPr>
        <w:t>On submission of teams, a strict order of merit must be adhered to. Where counties have B teams, they must remain in order of merit . Split strengthening of teams is not allowed. England Squash holds the right to query the order of merit where required.</w:t>
      </w:r>
    </w:p>
    <w:p w14:paraId="18E9D932" w14:textId="77777777" w:rsidR="003058DC" w:rsidRPr="00CD2BE4" w:rsidRDefault="003058DC" w:rsidP="003058DC">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CD2BE4">
        <w:rPr>
          <w:rFonts w:ascii="Arial" w:hAnsi="Arial" w:cs="Arial"/>
          <w:spacing w:val="-3"/>
          <w:sz w:val="20"/>
        </w:rPr>
        <w:t xml:space="preserve"> </w:t>
      </w:r>
    </w:p>
    <w:p w14:paraId="5E3E0D15" w14:textId="77777777" w:rsidR="003058DC" w:rsidRPr="00CD2BE4" w:rsidRDefault="003058DC" w:rsidP="003058DC">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0D88C822" w14:textId="77777777" w:rsidR="003058DC" w:rsidRDefault="003058DC" w:rsidP="003058DC">
      <w:pPr>
        <w:widowControl w:val="0"/>
        <w:tabs>
          <w:tab w:val="left" w:pos="0"/>
        </w:tabs>
        <w:suppressAutoHyphens/>
        <w:autoSpaceDE w:val="0"/>
        <w:autoSpaceDN w:val="0"/>
        <w:adjustRightInd w:val="0"/>
        <w:spacing w:line="240" w:lineRule="atLeast"/>
        <w:ind w:left="720" w:hanging="720"/>
        <w:jc w:val="both"/>
        <w:rPr>
          <w:rFonts w:ascii="Arial" w:hAnsi="Arial" w:cs="Arial"/>
          <w:b/>
          <w:bCs/>
          <w:spacing w:val="-3"/>
          <w:sz w:val="20"/>
        </w:rPr>
      </w:pPr>
      <w:r w:rsidRPr="00CD2BE4">
        <w:rPr>
          <w:rFonts w:ascii="Arial" w:hAnsi="Arial" w:cs="Arial"/>
          <w:spacing w:val="-3"/>
          <w:sz w:val="20"/>
        </w:rPr>
        <w:tab/>
      </w:r>
      <w:r>
        <w:rPr>
          <w:rFonts w:ascii="Arial" w:hAnsi="Arial" w:cs="Arial"/>
          <w:b/>
          <w:bCs/>
          <w:spacing w:val="-3"/>
          <w:sz w:val="20"/>
        </w:rPr>
        <w:t>Upon closure of entries on 1</w:t>
      </w:r>
      <w:r w:rsidRPr="00F75AC7">
        <w:rPr>
          <w:rFonts w:ascii="Arial" w:hAnsi="Arial" w:cs="Arial"/>
          <w:b/>
          <w:bCs/>
          <w:spacing w:val="-3"/>
          <w:sz w:val="20"/>
          <w:vertAlign w:val="superscript"/>
        </w:rPr>
        <w:t>st</w:t>
      </w:r>
      <w:r>
        <w:rPr>
          <w:rFonts w:ascii="Arial" w:hAnsi="Arial" w:cs="Arial"/>
          <w:b/>
          <w:bCs/>
          <w:spacing w:val="-3"/>
          <w:sz w:val="20"/>
        </w:rPr>
        <w:t xml:space="preserve"> October 2018, there will be no refunds for any team withdrawing</w:t>
      </w:r>
      <w:r w:rsidRPr="00CD2BE4">
        <w:rPr>
          <w:rFonts w:ascii="Arial" w:hAnsi="Arial" w:cs="Arial"/>
          <w:b/>
          <w:bCs/>
          <w:spacing w:val="-3"/>
          <w:sz w:val="20"/>
        </w:rPr>
        <w:t>.</w:t>
      </w:r>
    </w:p>
    <w:p w14:paraId="53726A3C" w14:textId="77777777" w:rsidR="003058DC" w:rsidRDefault="003058DC" w:rsidP="003058DC">
      <w:pPr>
        <w:widowControl w:val="0"/>
        <w:tabs>
          <w:tab w:val="left" w:pos="0"/>
        </w:tabs>
        <w:suppressAutoHyphens/>
        <w:autoSpaceDE w:val="0"/>
        <w:autoSpaceDN w:val="0"/>
        <w:adjustRightInd w:val="0"/>
        <w:spacing w:line="240" w:lineRule="atLeast"/>
        <w:ind w:left="720"/>
        <w:jc w:val="both"/>
        <w:rPr>
          <w:rFonts w:ascii="Arial" w:hAnsi="Arial" w:cs="Arial"/>
          <w:b/>
          <w:bCs/>
          <w:spacing w:val="-3"/>
          <w:sz w:val="20"/>
        </w:rPr>
      </w:pPr>
    </w:p>
    <w:p w14:paraId="67626E3D" w14:textId="77777777" w:rsidR="003058DC" w:rsidRDefault="003058DC" w:rsidP="003058DC">
      <w:pPr>
        <w:widowControl w:val="0"/>
        <w:tabs>
          <w:tab w:val="left" w:pos="0"/>
        </w:tabs>
        <w:suppressAutoHyphens/>
        <w:autoSpaceDE w:val="0"/>
        <w:autoSpaceDN w:val="0"/>
        <w:adjustRightInd w:val="0"/>
        <w:spacing w:line="240" w:lineRule="atLeast"/>
        <w:ind w:left="720"/>
        <w:jc w:val="both"/>
        <w:rPr>
          <w:rFonts w:ascii="Arial" w:hAnsi="Arial" w:cs="Arial"/>
          <w:b/>
          <w:bCs/>
          <w:spacing w:val="-3"/>
          <w:sz w:val="20"/>
        </w:rPr>
      </w:pPr>
      <w:r>
        <w:rPr>
          <w:rFonts w:ascii="Arial" w:hAnsi="Arial" w:cs="Arial"/>
          <w:b/>
          <w:bCs/>
          <w:spacing w:val="-3"/>
          <w:sz w:val="20"/>
        </w:rPr>
        <w:t xml:space="preserve">In the event of cancellation or withdrawal, England Squash accepts </w:t>
      </w:r>
      <w:r w:rsidRPr="00331BBD">
        <w:rPr>
          <w:rFonts w:ascii="Arial" w:hAnsi="Arial" w:cs="Arial"/>
          <w:b/>
          <w:bCs/>
          <w:spacing w:val="-3"/>
          <w:sz w:val="20"/>
          <w:u w:val="single"/>
        </w:rPr>
        <w:t>no liability</w:t>
      </w:r>
      <w:r>
        <w:rPr>
          <w:rFonts w:ascii="Arial" w:hAnsi="Arial" w:cs="Arial"/>
          <w:b/>
          <w:bCs/>
          <w:spacing w:val="-3"/>
          <w:sz w:val="20"/>
        </w:rPr>
        <w:t xml:space="preserve"> for further costs associated with the event such as hotels and travel.</w:t>
      </w:r>
    </w:p>
    <w:p w14:paraId="462C1052" w14:textId="5F3D70BE" w:rsidR="003058DC" w:rsidRDefault="003058DC" w:rsidP="003058DC">
      <w:pPr>
        <w:widowControl w:val="0"/>
        <w:tabs>
          <w:tab w:val="left" w:pos="0"/>
        </w:tabs>
        <w:suppressAutoHyphens/>
        <w:autoSpaceDE w:val="0"/>
        <w:autoSpaceDN w:val="0"/>
        <w:adjustRightInd w:val="0"/>
        <w:spacing w:line="240" w:lineRule="atLeast"/>
        <w:ind w:left="720" w:hanging="720"/>
        <w:jc w:val="both"/>
        <w:rPr>
          <w:rFonts w:ascii="Arial" w:hAnsi="Arial" w:cs="Arial"/>
          <w:b/>
          <w:bCs/>
          <w:spacing w:val="-3"/>
          <w:sz w:val="20"/>
        </w:rPr>
      </w:pPr>
    </w:p>
    <w:p w14:paraId="531B1106" w14:textId="77777777" w:rsidR="00F6299E" w:rsidRDefault="00F6299E" w:rsidP="003058DC">
      <w:pPr>
        <w:widowControl w:val="0"/>
        <w:tabs>
          <w:tab w:val="left" w:pos="0"/>
        </w:tabs>
        <w:suppressAutoHyphens/>
        <w:autoSpaceDE w:val="0"/>
        <w:autoSpaceDN w:val="0"/>
        <w:adjustRightInd w:val="0"/>
        <w:spacing w:line="240" w:lineRule="atLeast"/>
        <w:ind w:left="720" w:hanging="720"/>
        <w:jc w:val="both"/>
        <w:rPr>
          <w:rFonts w:ascii="Arial" w:hAnsi="Arial" w:cs="Arial"/>
          <w:b/>
          <w:bCs/>
          <w:spacing w:val="-3"/>
          <w:sz w:val="20"/>
        </w:rPr>
      </w:pPr>
    </w:p>
    <w:p w14:paraId="4CE83912" w14:textId="237B04CA" w:rsidR="00366599" w:rsidRPr="00076B6F" w:rsidRDefault="003058DC" w:rsidP="003058DC">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bCs/>
          <w:spacing w:val="-3"/>
          <w:sz w:val="20"/>
        </w:rPr>
      </w:pPr>
      <w:r>
        <w:rPr>
          <w:rFonts w:ascii="Arial" w:hAnsi="Arial" w:cs="Arial"/>
          <w:b/>
          <w:bCs/>
          <w:spacing w:val="-3"/>
          <w:sz w:val="20"/>
        </w:rPr>
        <w:t xml:space="preserve">By entering a team, counties and their players are agreeing to be bound by the rules and regulations of the competition and the </w:t>
      </w:r>
      <w:hyperlink r:id="rId12" w:history="1">
        <w:r w:rsidRPr="00CD458B">
          <w:rPr>
            <w:rStyle w:val="Hyperlink"/>
            <w:rFonts w:ascii="Arial" w:hAnsi="Arial" w:cs="Arial"/>
            <w:b/>
            <w:bCs/>
            <w:spacing w:val="-3"/>
            <w:sz w:val="20"/>
          </w:rPr>
          <w:t>England Squash Code of Conduct.</w:t>
        </w:r>
      </w:hyperlink>
    </w:p>
    <w:p w14:paraId="03E25636" w14:textId="3FD55F8B" w:rsidR="00366599" w:rsidRDefault="00366599">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p>
    <w:p w14:paraId="77BF38AD" w14:textId="77777777" w:rsidR="00CF3D05" w:rsidRPr="00076B6F" w:rsidRDefault="00CF3D05">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p>
    <w:p w14:paraId="1D1213F6" w14:textId="2F42B507" w:rsidR="00366599" w:rsidRPr="00CF3D05" w:rsidRDefault="00366599" w:rsidP="00CF3D05">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CF3D05">
        <w:rPr>
          <w:rFonts w:ascii="Arial" w:hAnsi="Arial" w:cs="Arial"/>
          <w:b/>
          <w:bCs/>
          <w:spacing w:val="-3"/>
          <w:sz w:val="20"/>
        </w:rPr>
        <w:t xml:space="preserve">TEAMS: </w:t>
      </w:r>
    </w:p>
    <w:p w14:paraId="59947CA3" w14:textId="49645419" w:rsidR="00366599" w:rsidRPr="00076B6F" w:rsidRDefault="00366599">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r w:rsidRPr="00076B6F">
        <w:rPr>
          <w:rFonts w:ascii="Arial" w:hAnsi="Arial" w:cs="Arial"/>
          <w:spacing w:val="-3"/>
          <w:sz w:val="20"/>
        </w:rPr>
        <w:tab/>
        <w:t>All teams consist of five players, with the exception of</w:t>
      </w:r>
      <w:r w:rsidR="0074206A" w:rsidRPr="00076B6F">
        <w:rPr>
          <w:rFonts w:ascii="Arial" w:hAnsi="Arial" w:cs="Arial"/>
          <w:spacing w:val="-3"/>
          <w:sz w:val="20"/>
        </w:rPr>
        <w:t xml:space="preserve"> M</w:t>
      </w:r>
      <w:r w:rsidR="008C2F48" w:rsidRPr="00076B6F">
        <w:rPr>
          <w:rFonts w:ascii="Arial" w:hAnsi="Arial" w:cs="Arial"/>
          <w:spacing w:val="-3"/>
          <w:sz w:val="20"/>
        </w:rPr>
        <w:t>en’s Over 60</w:t>
      </w:r>
      <w:r w:rsidR="005A518C" w:rsidRPr="00076B6F">
        <w:rPr>
          <w:rFonts w:ascii="Arial" w:hAnsi="Arial" w:cs="Arial"/>
          <w:spacing w:val="-3"/>
          <w:sz w:val="20"/>
        </w:rPr>
        <w:t>, Men’s Over 65</w:t>
      </w:r>
      <w:r w:rsidR="000521BD" w:rsidRPr="00076B6F">
        <w:rPr>
          <w:rFonts w:ascii="Arial" w:hAnsi="Arial" w:cs="Arial"/>
          <w:spacing w:val="-3"/>
          <w:sz w:val="20"/>
        </w:rPr>
        <w:t xml:space="preserve">, </w:t>
      </w:r>
      <w:r w:rsidRPr="00076B6F">
        <w:rPr>
          <w:rFonts w:ascii="Arial" w:hAnsi="Arial" w:cs="Arial"/>
          <w:spacing w:val="-3"/>
          <w:sz w:val="20"/>
        </w:rPr>
        <w:t xml:space="preserve">Women’s Over 50 </w:t>
      </w:r>
      <w:r w:rsidR="00765261" w:rsidRPr="00076B6F">
        <w:rPr>
          <w:rFonts w:ascii="Arial" w:hAnsi="Arial" w:cs="Arial"/>
          <w:spacing w:val="-3"/>
          <w:sz w:val="20"/>
        </w:rPr>
        <w:t>and</w:t>
      </w:r>
      <w:r w:rsidR="00B36719" w:rsidRPr="00076B6F">
        <w:rPr>
          <w:rFonts w:ascii="Arial" w:hAnsi="Arial" w:cs="Arial"/>
          <w:spacing w:val="-3"/>
          <w:sz w:val="20"/>
        </w:rPr>
        <w:t xml:space="preserve"> </w:t>
      </w:r>
      <w:r w:rsidR="002F3299" w:rsidRPr="00076B6F">
        <w:rPr>
          <w:rFonts w:ascii="Arial" w:hAnsi="Arial" w:cs="Arial"/>
          <w:spacing w:val="-3"/>
          <w:sz w:val="20"/>
        </w:rPr>
        <w:t>Squash57</w:t>
      </w:r>
      <w:r w:rsidR="00B36719" w:rsidRPr="00076B6F">
        <w:rPr>
          <w:rFonts w:ascii="Arial" w:hAnsi="Arial" w:cs="Arial"/>
          <w:spacing w:val="-3"/>
          <w:sz w:val="20"/>
        </w:rPr>
        <w:t xml:space="preserve"> O</w:t>
      </w:r>
      <w:r w:rsidR="00D67A5E" w:rsidRPr="00076B6F">
        <w:rPr>
          <w:rFonts w:ascii="Arial" w:hAnsi="Arial" w:cs="Arial"/>
          <w:spacing w:val="-3"/>
          <w:sz w:val="20"/>
        </w:rPr>
        <w:t xml:space="preserve">ver </w:t>
      </w:r>
      <w:r w:rsidR="00B36719" w:rsidRPr="00076B6F">
        <w:rPr>
          <w:rFonts w:ascii="Arial" w:hAnsi="Arial" w:cs="Arial"/>
          <w:spacing w:val="-3"/>
          <w:sz w:val="20"/>
        </w:rPr>
        <w:t>40</w:t>
      </w:r>
      <w:r w:rsidRPr="00076B6F">
        <w:rPr>
          <w:rFonts w:ascii="Arial" w:hAnsi="Arial" w:cs="Arial"/>
          <w:spacing w:val="-3"/>
          <w:sz w:val="20"/>
        </w:rPr>
        <w:t xml:space="preserve"> which </w:t>
      </w:r>
      <w:r w:rsidR="00584137" w:rsidRPr="00076B6F">
        <w:rPr>
          <w:rFonts w:ascii="Arial" w:hAnsi="Arial" w:cs="Arial"/>
          <w:spacing w:val="-3"/>
          <w:sz w:val="20"/>
        </w:rPr>
        <w:t xml:space="preserve">all </w:t>
      </w:r>
      <w:r w:rsidRPr="00076B6F">
        <w:rPr>
          <w:rFonts w:ascii="Arial" w:hAnsi="Arial" w:cs="Arial"/>
          <w:spacing w:val="-3"/>
          <w:sz w:val="20"/>
        </w:rPr>
        <w:t>consist of three players.</w:t>
      </w:r>
    </w:p>
    <w:p w14:paraId="307E62DD" w14:textId="495A04AD" w:rsidR="00366599" w:rsidRDefault="00366599">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p>
    <w:p w14:paraId="1D722A81" w14:textId="77777777" w:rsidR="00CF3D05" w:rsidRPr="00076B6F" w:rsidRDefault="00CF3D05">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p>
    <w:p w14:paraId="7BA39677" w14:textId="645E1A43" w:rsidR="00366599" w:rsidRPr="00CF3D05" w:rsidRDefault="00366599" w:rsidP="00CF3D05">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CF3D05">
        <w:rPr>
          <w:rFonts w:ascii="Arial" w:hAnsi="Arial" w:cs="Arial"/>
          <w:b/>
          <w:bCs/>
          <w:spacing w:val="-3"/>
          <w:sz w:val="20"/>
        </w:rPr>
        <w:t>QUALIFICATION:</w:t>
      </w:r>
    </w:p>
    <w:p w14:paraId="3FD9964C" w14:textId="77777777" w:rsidR="002178B3" w:rsidRDefault="00366599" w:rsidP="00BB495F">
      <w:pPr>
        <w:widowControl w:val="0"/>
        <w:tabs>
          <w:tab w:val="left" w:pos="0"/>
          <w:tab w:val="left" w:pos="720"/>
          <w:tab w:val="left" w:pos="1440"/>
          <w:tab w:val="left" w:pos="1800"/>
          <w:tab w:val="left" w:pos="2160"/>
        </w:tabs>
        <w:suppressAutoHyphens/>
        <w:autoSpaceDE w:val="0"/>
        <w:autoSpaceDN w:val="0"/>
        <w:adjustRightInd w:val="0"/>
        <w:spacing w:line="240" w:lineRule="atLeast"/>
        <w:ind w:left="1800" w:hanging="1800"/>
        <w:jc w:val="both"/>
        <w:rPr>
          <w:rFonts w:ascii="Arial" w:hAnsi="Arial" w:cs="Arial"/>
          <w:spacing w:val="-3"/>
          <w:sz w:val="20"/>
        </w:rPr>
      </w:pPr>
      <w:r w:rsidRPr="00076B6F">
        <w:rPr>
          <w:rFonts w:ascii="Arial" w:hAnsi="Arial" w:cs="Arial"/>
          <w:spacing w:val="-3"/>
          <w:sz w:val="20"/>
        </w:rPr>
        <w:tab/>
      </w:r>
    </w:p>
    <w:p w14:paraId="4DD05FCC" w14:textId="7BDE196E" w:rsidR="00366599" w:rsidRPr="00076B6F" w:rsidRDefault="002B5E2C" w:rsidP="00BB495F">
      <w:pPr>
        <w:widowControl w:val="0"/>
        <w:tabs>
          <w:tab w:val="left" w:pos="0"/>
          <w:tab w:val="left" w:pos="720"/>
          <w:tab w:val="left" w:pos="1440"/>
          <w:tab w:val="left" w:pos="1800"/>
          <w:tab w:val="left" w:pos="2160"/>
        </w:tabs>
        <w:suppressAutoHyphens/>
        <w:autoSpaceDE w:val="0"/>
        <w:autoSpaceDN w:val="0"/>
        <w:adjustRightInd w:val="0"/>
        <w:spacing w:line="240" w:lineRule="atLeast"/>
        <w:ind w:left="1800" w:hanging="1800"/>
        <w:jc w:val="both"/>
        <w:rPr>
          <w:rFonts w:ascii="Arial" w:hAnsi="Arial" w:cs="Arial"/>
          <w:spacing w:val="-3"/>
          <w:sz w:val="20"/>
        </w:rPr>
      </w:pPr>
      <w:r>
        <w:rPr>
          <w:rFonts w:ascii="Arial" w:hAnsi="Arial" w:cs="Arial"/>
          <w:spacing w:val="-3"/>
          <w:sz w:val="20"/>
        </w:rPr>
        <w:tab/>
      </w:r>
      <w:r w:rsidR="00366599" w:rsidRPr="00076B6F">
        <w:rPr>
          <w:rFonts w:ascii="Arial" w:hAnsi="Arial" w:cs="Arial"/>
          <w:spacing w:val="-3"/>
          <w:sz w:val="20"/>
        </w:rPr>
        <w:t>a</w:t>
      </w:r>
      <w:r w:rsidR="00355DB5">
        <w:rPr>
          <w:rFonts w:ascii="Arial" w:hAnsi="Arial" w:cs="Arial"/>
          <w:spacing w:val="-3"/>
          <w:sz w:val="20"/>
        </w:rPr>
        <w:t>.</w:t>
      </w:r>
      <w:r w:rsidR="00366599" w:rsidRPr="00076B6F">
        <w:rPr>
          <w:rFonts w:ascii="Arial" w:hAnsi="Arial" w:cs="Arial"/>
          <w:b/>
          <w:bCs/>
          <w:spacing w:val="-3"/>
          <w:sz w:val="20"/>
        </w:rPr>
        <w:tab/>
      </w:r>
      <w:r w:rsidR="00CC0041" w:rsidRPr="00076B6F">
        <w:rPr>
          <w:rFonts w:ascii="Arial" w:hAnsi="Arial" w:cs="Arial"/>
          <w:b/>
          <w:bCs/>
          <w:spacing w:val="-3"/>
          <w:sz w:val="20"/>
        </w:rPr>
        <w:t>ES</w:t>
      </w:r>
      <w:r w:rsidR="00366599" w:rsidRPr="00076B6F">
        <w:rPr>
          <w:rFonts w:ascii="Arial" w:hAnsi="Arial" w:cs="Arial"/>
          <w:b/>
          <w:bCs/>
          <w:spacing w:val="-3"/>
          <w:sz w:val="20"/>
        </w:rPr>
        <w:t xml:space="preserve"> Membership</w:t>
      </w:r>
    </w:p>
    <w:p w14:paraId="4DF7E5A8" w14:textId="74D5A2A9" w:rsidR="00366599" w:rsidRPr="009C7ACB" w:rsidRDefault="00366599">
      <w:pPr>
        <w:widowControl w:val="0"/>
        <w:tabs>
          <w:tab w:val="left" w:pos="0"/>
          <w:tab w:val="left" w:pos="720"/>
        </w:tabs>
        <w:suppressAutoHyphens/>
        <w:autoSpaceDE w:val="0"/>
        <w:autoSpaceDN w:val="0"/>
        <w:adjustRightInd w:val="0"/>
        <w:spacing w:line="240" w:lineRule="atLeast"/>
        <w:ind w:left="1440" w:hanging="1440"/>
        <w:jc w:val="both"/>
        <w:rPr>
          <w:rFonts w:ascii="Arial" w:hAnsi="Arial" w:cs="Arial"/>
          <w:spacing w:val="-3"/>
          <w:sz w:val="20"/>
        </w:rPr>
      </w:pPr>
      <w:r w:rsidRPr="00076B6F">
        <w:rPr>
          <w:rFonts w:ascii="Arial" w:hAnsi="Arial" w:cs="Arial"/>
          <w:spacing w:val="-3"/>
          <w:sz w:val="20"/>
        </w:rPr>
        <w:t xml:space="preserve">     </w:t>
      </w:r>
      <w:r w:rsidRPr="00076B6F">
        <w:rPr>
          <w:rFonts w:ascii="Arial" w:hAnsi="Arial" w:cs="Arial"/>
          <w:spacing w:val="-3"/>
          <w:sz w:val="20"/>
        </w:rPr>
        <w:tab/>
      </w:r>
      <w:r w:rsidRPr="00076B6F">
        <w:rPr>
          <w:rFonts w:ascii="Arial" w:hAnsi="Arial" w:cs="Arial"/>
          <w:spacing w:val="-3"/>
          <w:sz w:val="20"/>
        </w:rPr>
        <w:tab/>
        <w:t>All players representing teams in th</w:t>
      </w:r>
      <w:r w:rsidR="007F11F5" w:rsidRPr="00076B6F">
        <w:rPr>
          <w:rFonts w:ascii="Arial" w:hAnsi="Arial" w:cs="Arial"/>
          <w:spacing w:val="-3"/>
          <w:sz w:val="20"/>
        </w:rPr>
        <w:t xml:space="preserve">e Championships must be current </w:t>
      </w:r>
      <w:r w:rsidRPr="00076B6F">
        <w:rPr>
          <w:rFonts w:ascii="Arial" w:hAnsi="Arial" w:cs="Arial"/>
          <w:spacing w:val="-3"/>
          <w:sz w:val="20"/>
        </w:rPr>
        <w:t xml:space="preserve">members of </w:t>
      </w:r>
      <w:r w:rsidR="00CC0041" w:rsidRPr="00076B6F">
        <w:rPr>
          <w:rFonts w:ascii="Arial" w:hAnsi="Arial" w:cs="Arial"/>
          <w:spacing w:val="-3"/>
          <w:sz w:val="20"/>
        </w:rPr>
        <w:t>ES</w:t>
      </w:r>
      <w:r w:rsidRPr="00076B6F">
        <w:rPr>
          <w:rFonts w:ascii="Arial" w:hAnsi="Arial" w:cs="Arial"/>
          <w:spacing w:val="-3"/>
          <w:sz w:val="20"/>
        </w:rPr>
        <w:t xml:space="preserve"> at the time of participation</w:t>
      </w:r>
      <w:r w:rsidR="00BB495F" w:rsidRPr="00076B6F">
        <w:rPr>
          <w:rFonts w:ascii="Arial" w:hAnsi="Arial" w:cs="Arial"/>
          <w:spacing w:val="-3"/>
          <w:sz w:val="20"/>
        </w:rPr>
        <w:t xml:space="preserve">, except those covered by the guest county fee. </w:t>
      </w:r>
      <w:r w:rsidR="00957AE3" w:rsidRPr="009C7ACB">
        <w:rPr>
          <w:rFonts w:ascii="Arial" w:hAnsi="Arial" w:cs="Arial"/>
          <w:spacing w:val="-3"/>
          <w:sz w:val="20"/>
        </w:rPr>
        <w:t>England Squash m</w:t>
      </w:r>
      <w:r w:rsidR="00223019" w:rsidRPr="009C7ACB">
        <w:rPr>
          <w:rFonts w:ascii="Arial" w:hAnsi="Arial" w:cs="Arial"/>
          <w:spacing w:val="-3"/>
          <w:sz w:val="20"/>
        </w:rPr>
        <w:t>e</w:t>
      </w:r>
      <w:r w:rsidR="00D415BE" w:rsidRPr="009C7ACB">
        <w:rPr>
          <w:rFonts w:ascii="Arial" w:hAnsi="Arial" w:cs="Arial"/>
          <w:spacing w:val="-3"/>
          <w:sz w:val="20"/>
        </w:rPr>
        <w:t xml:space="preserve">mbership </w:t>
      </w:r>
      <w:r w:rsidR="007F11F5" w:rsidRPr="00076B6F">
        <w:rPr>
          <w:rFonts w:ascii="Arial" w:hAnsi="Arial" w:cs="Arial"/>
          <w:spacing w:val="-3"/>
          <w:sz w:val="20"/>
        </w:rPr>
        <w:t xml:space="preserve">numbers </w:t>
      </w:r>
      <w:r w:rsidR="00873502" w:rsidRPr="00076B6F">
        <w:rPr>
          <w:rFonts w:ascii="Arial" w:hAnsi="Arial" w:cs="Arial"/>
          <w:spacing w:val="-3"/>
          <w:sz w:val="20"/>
        </w:rPr>
        <w:t xml:space="preserve">must be entered into League </w:t>
      </w:r>
      <w:r w:rsidR="00873502" w:rsidRPr="009C7ACB">
        <w:rPr>
          <w:rFonts w:ascii="Arial" w:hAnsi="Arial" w:cs="Arial"/>
          <w:spacing w:val="-3"/>
          <w:sz w:val="20"/>
        </w:rPr>
        <w:t>Master</w:t>
      </w:r>
      <w:r w:rsidR="00957AE3" w:rsidRPr="009C7ACB">
        <w:rPr>
          <w:rFonts w:ascii="Arial" w:hAnsi="Arial" w:cs="Arial"/>
          <w:spacing w:val="-3"/>
          <w:sz w:val="20"/>
        </w:rPr>
        <w:t xml:space="preserve"> except for non-English teams</w:t>
      </w:r>
    </w:p>
    <w:p w14:paraId="3A3241FC" w14:textId="77777777" w:rsidR="00366599" w:rsidRPr="00076B6F" w:rsidRDefault="00366599">
      <w:pPr>
        <w:widowControl w:val="0"/>
        <w:tabs>
          <w:tab w:val="left" w:pos="0"/>
          <w:tab w:val="left" w:pos="720"/>
        </w:tabs>
        <w:suppressAutoHyphens/>
        <w:autoSpaceDE w:val="0"/>
        <w:autoSpaceDN w:val="0"/>
        <w:adjustRightInd w:val="0"/>
        <w:spacing w:line="240" w:lineRule="atLeast"/>
        <w:ind w:left="1440" w:hanging="1440"/>
        <w:jc w:val="both"/>
        <w:rPr>
          <w:rFonts w:ascii="Arial" w:hAnsi="Arial" w:cs="Arial"/>
          <w:color w:val="FF0000"/>
          <w:spacing w:val="-3"/>
          <w:sz w:val="20"/>
        </w:rPr>
      </w:pPr>
    </w:p>
    <w:p w14:paraId="351A463A" w14:textId="22E0A65D" w:rsidR="00366599" w:rsidRPr="00076B6F" w:rsidRDefault="00443094" w:rsidP="00D67A5E">
      <w:pPr>
        <w:widowControl w:val="0"/>
        <w:tabs>
          <w:tab w:val="left" w:pos="0"/>
          <w:tab w:val="left" w:pos="720"/>
        </w:tabs>
        <w:suppressAutoHyphens/>
        <w:autoSpaceDE w:val="0"/>
        <w:autoSpaceDN w:val="0"/>
        <w:adjustRightInd w:val="0"/>
        <w:spacing w:line="240" w:lineRule="atLeast"/>
        <w:ind w:left="1440"/>
        <w:jc w:val="both"/>
        <w:rPr>
          <w:rFonts w:ascii="Arial" w:hAnsi="Arial" w:cs="Arial"/>
          <w:color w:val="FF0000"/>
          <w:spacing w:val="-3"/>
          <w:sz w:val="20"/>
        </w:rPr>
      </w:pPr>
      <w:r w:rsidRPr="00076B6F">
        <w:rPr>
          <w:rFonts w:ascii="Arial" w:hAnsi="Arial" w:cs="Arial"/>
          <w:b/>
          <w:spacing w:val="-3"/>
          <w:sz w:val="20"/>
        </w:rPr>
        <w:t xml:space="preserve">Team </w:t>
      </w:r>
      <w:r w:rsidR="0074206A" w:rsidRPr="00076B6F">
        <w:rPr>
          <w:rFonts w:ascii="Arial" w:hAnsi="Arial" w:cs="Arial"/>
          <w:b/>
          <w:spacing w:val="-3"/>
          <w:sz w:val="20"/>
        </w:rPr>
        <w:t>captains</w:t>
      </w:r>
      <w:r w:rsidRPr="00076B6F">
        <w:rPr>
          <w:rFonts w:ascii="Arial" w:hAnsi="Arial" w:cs="Arial"/>
          <w:b/>
          <w:spacing w:val="-3"/>
          <w:sz w:val="20"/>
        </w:rPr>
        <w:t xml:space="preserve"> have the responsibility to ensure that all players are members of </w:t>
      </w:r>
      <w:r w:rsidR="00CC0041" w:rsidRPr="00076B6F">
        <w:rPr>
          <w:rFonts w:ascii="Arial" w:hAnsi="Arial" w:cs="Arial"/>
          <w:b/>
          <w:spacing w:val="-3"/>
          <w:sz w:val="20"/>
        </w:rPr>
        <w:t>ES</w:t>
      </w:r>
      <w:r w:rsidRPr="00076B6F">
        <w:rPr>
          <w:rFonts w:ascii="Arial" w:hAnsi="Arial" w:cs="Arial"/>
          <w:b/>
          <w:spacing w:val="-3"/>
          <w:sz w:val="20"/>
        </w:rPr>
        <w:t xml:space="preserve"> prior to participation.  If</w:t>
      </w:r>
      <w:r w:rsidR="00BD207B" w:rsidRPr="00076B6F">
        <w:rPr>
          <w:rFonts w:ascii="Arial" w:hAnsi="Arial" w:cs="Arial"/>
          <w:b/>
          <w:spacing w:val="-3"/>
          <w:sz w:val="20"/>
        </w:rPr>
        <w:t xml:space="preserve"> an ineligible player takes part</w:t>
      </w:r>
      <w:r w:rsidRPr="00076B6F">
        <w:rPr>
          <w:rFonts w:ascii="Arial" w:hAnsi="Arial" w:cs="Arial"/>
          <w:b/>
          <w:spacing w:val="-3"/>
          <w:sz w:val="20"/>
        </w:rPr>
        <w:t xml:space="preserve"> </w:t>
      </w:r>
      <w:r w:rsidR="00BD207B" w:rsidRPr="00076B6F">
        <w:rPr>
          <w:rFonts w:ascii="Arial" w:hAnsi="Arial" w:cs="Arial"/>
          <w:b/>
          <w:spacing w:val="-3"/>
          <w:sz w:val="20"/>
        </w:rPr>
        <w:t>the</w:t>
      </w:r>
      <w:r w:rsidRPr="00076B6F">
        <w:rPr>
          <w:rFonts w:ascii="Arial" w:hAnsi="Arial" w:cs="Arial"/>
          <w:b/>
          <w:spacing w:val="-3"/>
          <w:sz w:val="20"/>
        </w:rPr>
        <w:t xml:space="preserve"> team</w:t>
      </w:r>
      <w:r w:rsidR="00BD207B" w:rsidRPr="00076B6F">
        <w:rPr>
          <w:rFonts w:ascii="Arial" w:hAnsi="Arial" w:cs="Arial"/>
          <w:b/>
          <w:spacing w:val="-3"/>
          <w:sz w:val="20"/>
        </w:rPr>
        <w:t xml:space="preserve"> that they represent</w:t>
      </w:r>
      <w:r w:rsidRPr="00076B6F">
        <w:rPr>
          <w:rFonts w:ascii="Arial" w:hAnsi="Arial" w:cs="Arial"/>
          <w:b/>
          <w:spacing w:val="-3"/>
          <w:sz w:val="20"/>
        </w:rPr>
        <w:t xml:space="preserve"> </w:t>
      </w:r>
      <w:r w:rsidR="00366599" w:rsidRPr="00076B6F">
        <w:rPr>
          <w:rFonts w:ascii="Arial" w:hAnsi="Arial" w:cs="Arial"/>
          <w:b/>
          <w:bCs/>
          <w:spacing w:val="-3"/>
          <w:sz w:val="20"/>
        </w:rPr>
        <w:t>will be scratched from the Championships.  There will be no exception to this rule.</w:t>
      </w:r>
      <w:r w:rsidR="00223019" w:rsidRPr="00076B6F">
        <w:rPr>
          <w:rFonts w:ascii="Arial" w:hAnsi="Arial" w:cs="Arial"/>
          <w:b/>
          <w:bCs/>
          <w:spacing w:val="-3"/>
          <w:sz w:val="20"/>
        </w:rPr>
        <w:t xml:space="preserve"> Fines may be applicable at ES’ discretion.</w:t>
      </w:r>
    </w:p>
    <w:p w14:paraId="4C04E534" w14:textId="77777777" w:rsidR="008C2F48" w:rsidRPr="00076B6F" w:rsidRDefault="008C2F48" w:rsidP="007F11F5">
      <w:pPr>
        <w:widowControl w:val="0"/>
        <w:tabs>
          <w:tab w:val="left" w:pos="0"/>
          <w:tab w:val="left" w:pos="720"/>
          <w:tab w:val="left" w:pos="1440"/>
          <w:tab w:val="left" w:pos="1800"/>
          <w:tab w:val="left" w:pos="2160"/>
        </w:tabs>
        <w:suppressAutoHyphens/>
        <w:autoSpaceDE w:val="0"/>
        <w:autoSpaceDN w:val="0"/>
        <w:adjustRightInd w:val="0"/>
        <w:spacing w:line="240" w:lineRule="atLeast"/>
        <w:jc w:val="both"/>
        <w:rPr>
          <w:rFonts w:ascii="Arial" w:hAnsi="Arial" w:cs="Arial"/>
          <w:spacing w:val="-3"/>
          <w:sz w:val="20"/>
        </w:rPr>
      </w:pPr>
    </w:p>
    <w:p w14:paraId="37CF886B" w14:textId="77777777" w:rsidR="002178B3" w:rsidRDefault="002178B3" w:rsidP="00BB495F">
      <w:pPr>
        <w:widowControl w:val="0"/>
        <w:tabs>
          <w:tab w:val="left" w:pos="720"/>
          <w:tab w:val="left" w:pos="1440"/>
          <w:tab w:val="left" w:pos="1800"/>
          <w:tab w:val="left" w:pos="2160"/>
        </w:tabs>
        <w:suppressAutoHyphens/>
        <w:autoSpaceDE w:val="0"/>
        <w:autoSpaceDN w:val="0"/>
        <w:adjustRightInd w:val="0"/>
        <w:spacing w:line="240" w:lineRule="atLeast"/>
        <w:ind w:left="1800" w:hanging="1080"/>
        <w:jc w:val="both"/>
        <w:rPr>
          <w:rFonts w:ascii="Arial" w:hAnsi="Arial" w:cs="Arial"/>
          <w:spacing w:val="-3"/>
          <w:sz w:val="20"/>
        </w:rPr>
      </w:pPr>
    </w:p>
    <w:p w14:paraId="72D9D654" w14:textId="3162D699" w:rsidR="00366599" w:rsidRPr="00076B6F" w:rsidRDefault="00355DB5" w:rsidP="00BB495F">
      <w:pPr>
        <w:widowControl w:val="0"/>
        <w:tabs>
          <w:tab w:val="left" w:pos="720"/>
          <w:tab w:val="left" w:pos="1440"/>
          <w:tab w:val="left" w:pos="1800"/>
          <w:tab w:val="left" w:pos="2160"/>
        </w:tabs>
        <w:suppressAutoHyphens/>
        <w:autoSpaceDE w:val="0"/>
        <w:autoSpaceDN w:val="0"/>
        <w:adjustRightInd w:val="0"/>
        <w:spacing w:line="240" w:lineRule="atLeast"/>
        <w:ind w:left="1800" w:hanging="1080"/>
        <w:jc w:val="both"/>
        <w:rPr>
          <w:rFonts w:ascii="Arial" w:hAnsi="Arial" w:cs="Arial"/>
          <w:spacing w:val="-3"/>
          <w:sz w:val="20"/>
        </w:rPr>
      </w:pPr>
      <w:r>
        <w:rPr>
          <w:rFonts w:ascii="Arial" w:hAnsi="Arial" w:cs="Arial"/>
          <w:spacing w:val="-3"/>
          <w:sz w:val="20"/>
        </w:rPr>
        <w:t>b.</w:t>
      </w:r>
      <w:r w:rsidR="00366599" w:rsidRPr="00076B6F">
        <w:rPr>
          <w:rFonts w:ascii="Arial" w:hAnsi="Arial" w:cs="Arial"/>
          <w:b/>
          <w:bCs/>
          <w:spacing w:val="-3"/>
          <w:sz w:val="20"/>
        </w:rPr>
        <w:tab/>
        <w:t>Player Eligibility</w:t>
      </w:r>
    </w:p>
    <w:p w14:paraId="2A003793" w14:textId="77777777" w:rsidR="00366599" w:rsidRPr="00076B6F" w:rsidRDefault="00BB495F" w:rsidP="00BB495F">
      <w:pPr>
        <w:widowControl w:val="0"/>
        <w:tabs>
          <w:tab w:val="left" w:pos="0"/>
          <w:tab w:val="left" w:pos="216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ab/>
      </w:r>
    </w:p>
    <w:p w14:paraId="6560BAF9" w14:textId="4FF58321" w:rsidR="00366599" w:rsidRPr="00076B6F" w:rsidRDefault="00366599" w:rsidP="000626F7">
      <w:pPr>
        <w:widowControl w:val="0"/>
        <w:numPr>
          <w:ilvl w:val="0"/>
          <w:numId w:val="14"/>
        </w:numPr>
        <w:tabs>
          <w:tab w:val="left" w:pos="0"/>
          <w:tab w:val="left" w:pos="72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 xml:space="preserve">Players </w:t>
      </w:r>
      <w:r w:rsidR="000E0FE2" w:rsidRPr="00076B6F">
        <w:rPr>
          <w:rFonts w:ascii="Arial" w:hAnsi="Arial" w:cs="Arial"/>
          <w:b/>
          <w:bCs/>
          <w:spacing w:val="-3"/>
          <w:sz w:val="20"/>
        </w:rPr>
        <w:t>can</w:t>
      </w:r>
      <w:r w:rsidRPr="00076B6F">
        <w:rPr>
          <w:rFonts w:ascii="Arial" w:hAnsi="Arial" w:cs="Arial"/>
          <w:b/>
          <w:bCs/>
          <w:spacing w:val="-3"/>
          <w:sz w:val="20"/>
        </w:rPr>
        <w:t xml:space="preserve"> only compete in the</w:t>
      </w:r>
      <w:r w:rsidR="009B79BB" w:rsidRPr="00076B6F">
        <w:rPr>
          <w:rFonts w:ascii="Arial" w:hAnsi="Arial" w:cs="Arial"/>
          <w:b/>
          <w:bCs/>
          <w:spacing w:val="-3"/>
          <w:sz w:val="20"/>
        </w:rPr>
        <w:t xml:space="preserve"> Championships</w:t>
      </w:r>
      <w:r w:rsidRPr="00076B6F">
        <w:rPr>
          <w:rFonts w:ascii="Arial" w:hAnsi="Arial" w:cs="Arial"/>
          <w:b/>
          <w:bCs/>
          <w:spacing w:val="-3"/>
          <w:sz w:val="20"/>
        </w:rPr>
        <w:t xml:space="preserve"> if they are qualified to play for England, Ireland, Scotland or Wales for the relevant season.</w:t>
      </w:r>
    </w:p>
    <w:p w14:paraId="4AF1C19E" w14:textId="77777777" w:rsidR="000626F7" w:rsidRPr="00076B6F" w:rsidRDefault="000626F7" w:rsidP="000626F7">
      <w:pPr>
        <w:widowControl w:val="0"/>
        <w:tabs>
          <w:tab w:val="left" w:pos="0"/>
          <w:tab w:val="left" w:pos="720"/>
        </w:tabs>
        <w:suppressAutoHyphens/>
        <w:autoSpaceDE w:val="0"/>
        <w:autoSpaceDN w:val="0"/>
        <w:adjustRightInd w:val="0"/>
        <w:spacing w:line="240" w:lineRule="atLeast"/>
        <w:ind w:left="720"/>
        <w:jc w:val="both"/>
        <w:rPr>
          <w:rFonts w:ascii="Arial" w:hAnsi="Arial" w:cs="Arial"/>
          <w:spacing w:val="-3"/>
          <w:sz w:val="20"/>
        </w:rPr>
      </w:pPr>
    </w:p>
    <w:p w14:paraId="379D981A" w14:textId="24116ED3" w:rsidR="000626F7" w:rsidRPr="00076B6F" w:rsidRDefault="000626F7" w:rsidP="000626F7">
      <w:pPr>
        <w:widowControl w:val="0"/>
        <w:tabs>
          <w:tab w:val="left" w:pos="0"/>
          <w:tab w:val="left" w:pos="720"/>
          <w:tab w:val="left" w:pos="1720"/>
        </w:tabs>
        <w:suppressAutoHyphens/>
        <w:autoSpaceDE w:val="0"/>
        <w:autoSpaceDN w:val="0"/>
        <w:adjustRightInd w:val="0"/>
        <w:spacing w:line="240" w:lineRule="atLeast"/>
        <w:ind w:left="1440" w:hanging="1440"/>
        <w:jc w:val="both"/>
        <w:rPr>
          <w:rFonts w:ascii="Arial" w:hAnsi="Arial" w:cs="Arial"/>
          <w:spacing w:val="-3"/>
          <w:sz w:val="20"/>
        </w:rPr>
      </w:pPr>
      <w:r w:rsidRPr="00076B6F">
        <w:rPr>
          <w:rFonts w:ascii="Arial" w:hAnsi="Arial" w:cs="Arial"/>
          <w:spacing w:val="-3"/>
          <w:sz w:val="20"/>
        </w:rPr>
        <w:t>NOTE</w:t>
      </w:r>
      <w:r w:rsidRPr="00076B6F">
        <w:rPr>
          <w:rFonts w:ascii="Arial" w:hAnsi="Arial" w:cs="Arial"/>
          <w:spacing w:val="-3"/>
          <w:sz w:val="20"/>
        </w:rPr>
        <w:tab/>
      </w:r>
      <w:r w:rsidRPr="00076B6F">
        <w:rPr>
          <w:rFonts w:ascii="Arial" w:hAnsi="Arial" w:cs="Arial"/>
          <w:spacing w:val="-3"/>
          <w:sz w:val="20"/>
        </w:rPr>
        <w:tab/>
        <w:t xml:space="preserve">If not a British Citizen – Rights of </w:t>
      </w:r>
      <w:r w:rsidR="00BD207B" w:rsidRPr="00076B6F">
        <w:rPr>
          <w:rFonts w:ascii="Arial" w:hAnsi="Arial" w:cs="Arial"/>
          <w:spacing w:val="-3"/>
          <w:sz w:val="20"/>
        </w:rPr>
        <w:t>R</w:t>
      </w:r>
      <w:r w:rsidRPr="00076B6F">
        <w:rPr>
          <w:rFonts w:ascii="Arial" w:hAnsi="Arial" w:cs="Arial"/>
          <w:spacing w:val="-3"/>
          <w:sz w:val="20"/>
        </w:rPr>
        <w:t xml:space="preserve">esidency </w:t>
      </w:r>
      <w:r w:rsidR="00D67A5E" w:rsidRPr="00076B6F">
        <w:rPr>
          <w:rFonts w:ascii="Arial" w:hAnsi="Arial" w:cs="Arial"/>
          <w:spacing w:val="-3"/>
          <w:sz w:val="20"/>
        </w:rPr>
        <w:t>appl</w:t>
      </w:r>
      <w:r w:rsidR="00DD0316">
        <w:rPr>
          <w:rFonts w:ascii="Arial" w:hAnsi="Arial" w:cs="Arial"/>
          <w:spacing w:val="-3"/>
          <w:sz w:val="20"/>
        </w:rPr>
        <w:t xml:space="preserve">y subject to England Squash approval. It is the responsibility of the </w:t>
      </w:r>
      <w:r w:rsidR="003B75A0">
        <w:rPr>
          <w:rFonts w:ascii="Arial" w:hAnsi="Arial" w:cs="Arial"/>
          <w:spacing w:val="-3"/>
          <w:sz w:val="20"/>
        </w:rPr>
        <w:t>county to provide eligible proof to the satisfaction of England Squash</w:t>
      </w:r>
      <w:r w:rsidR="00576244">
        <w:rPr>
          <w:rFonts w:ascii="Arial" w:hAnsi="Arial" w:cs="Arial"/>
          <w:spacing w:val="-3"/>
          <w:sz w:val="20"/>
        </w:rPr>
        <w:t xml:space="preserve"> of residential </w:t>
      </w:r>
      <w:r w:rsidR="00576244">
        <w:rPr>
          <w:rFonts w:ascii="Arial" w:hAnsi="Arial" w:cs="Arial"/>
          <w:spacing w:val="-3"/>
          <w:sz w:val="20"/>
        </w:rPr>
        <w:lastRenderedPageBreak/>
        <w:t>status.</w:t>
      </w:r>
    </w:p>
    <w:p w14:paraId="33E0DEC9" w14:textId="77777777" w:rsidR="00366599" w:rsidRPr="00076B6F" w:rsidRDefault="00366599">
      <w:pPr>
        <w:widowControl w:val="0"/>
        <w:tabs>
          <w:tab w:val="left" w:pos="0"/>
          <w:tab w:val="left" w:pos="720"/>
        </w:tabs>
        <w:suppressAutoHyphens/>
        <w:autoSpaceDE w:val="0"/>
        <w:autoSpaceDN w:val="0"/>
        <w:adjustRightInd w:val="0"/>
        <w:spacing w:line="240" w:lineRule="atLeast"/>
        <w:ind w:left="1440" w:hanging="1440"/>
        <w:jc w:val="both"/>
        <w:rPr>
          <w:rFonts w:ascii="Arial" w:hAnsi="Arial" w:cs="Arial"/>
          <w:spacing w:val="-3"/>
          <w:sz w:val="20"/>
        </w:rPr>
      </w:pPr>
      <w:r w:rsidRPr="00076B6F">
        <w:rPr>
          <w:rFonts w:ascii="Arial" w:hAnsi="Arial" w:cs="Arial"/>
          <w:spacing w:val="-3"/>
          <w:sz w:val="20"/>
        </w:rPr>
        <w:tab/>
      </w:r>
    </w:p>
    <w:p w14:paraId="54CF877B" w14:textId="05972B5F" w:rsidR="00366599" w:rsidRPr="00076B6F" w:rsidRDefault="00366599">
      <w:pPr>
        <w:widowControl w:val="0"/>
        <w:numPr>
          <w:ilvl w:val="0"/>
          <w:numId w:val="1"/>
        </w:numPr>
        <w:tabs>
          <w:tab w:val="left" w:pos="0"/>
          <w:tab w:val="left" w:pos="72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A player may not represent more than one county in the </w:t>
      </w:r>
      <w:r w:rsidR="009B79BB" w:rsidRPr="00076B6F">
        <w:rPr>
          <w:rFonts w:ascii="Arial" w:hAnsi="Arial" w:cs="Arial"/>
          <w:spacing w:val="-3"/>
          <w:sz w:val="20"/>
        </w:rPr>
        <w:t>Championships</w:t>
      </w:r>
      <w:r w:rsidRPr="00076B6F">
        <w:rPr>
          <w:rFonts w:ascii="Arial" w:hAnsi="Arial" w:cs="Arial"/>
          <w:spacing w:val="-3"/>
          <w:sz w:val="20"/>
        </w:rPr>
        <w:t xml:space="preserve"> in one season.</w:t>
      </w:r>
    </w:p>
    <w:p w14:paraId="388D57F2" w14:textId="77777777" w:rsidR="00366599" w:rsidRPr="00076B6F" w:rsidRDefault="00366599">
      <w:pPr>
        <w:widowControl w:val="0"/>
        <w:tabs>
          <w:tab w:val="left" w:pos="0"/>
          <w:tab w:val="left" w:pos="720"/>
        </w:tabs>
        <w:suppressAutoHyphens/>
        <w:autoSpaceDE w:val="0"/>
        <w:autoSpaceDN w:val="0"/>
        <w:adjustRightInd w:val="0"/>
        <w:spacing w:line="240" w:lineRule="atLeast"/>
        <w:ind w:left="720"/>
        <w:jc w:val="both"/>
        <w:rPr>
          <w:rFonts w:ascii="Arial" w:hAnsi="Arial" w:cs="Arial"/>
          <w:sz w:val="20"/>
        </w:rPr>
      </w:pPr>
    </w:p>
    <w:p w14:paraId="2173A5B9" w14:textId="77777777" w:rsidR="00366599" w:rsidRPr="00076B6F" w:rsidRDefault="00366599">
      <w:pPr>
        <w:widowControl w:val="0"/>
        <w:tabs>
          <w:tab w:val="left" w:pos="0"/>
          <w:tab w:val="left" w:pos="720"/>
        </w:tabs>
        <w:suppressAutoHyphens/>
        <w:autoSpaceDE w:val="0"/>
        <w:autoSpaceDN w:val="0"/>
        <w:adjustRightInd w:val="0"/>
        <w:spacing w:line="240" w:lineRule="atLeast"/>
        <w:ind w:left="1440" w:hanging="1440"/>
        <w:jc w:val="both"/>
        <w:rPr>
          <w:rFonts w:ascii="Arial" w:hAnsi="Arial" w:cs="Arial"/>
          <w:spacing w:val="-3"/>
          <w:sz w:val="20"/>
        </w:rPr>
      </w:pPr>
      <w:r w:rsidRPr="00076B6F">
        <w:rPr>
          <w:rFonts w:ascii="Arial" w:hAnsi="Arial" w:cs="Arial"/>
          <w:spacing w:val="-3"/>
          <w:sz w:val="20"/>
        </w:rPr>
        <w:t xml:space="preserve">     </w:t>
      </w:r>
      <w:r w:rsidRPr="00076B6F">
        <w:rPr>
          <w:rFonts w:ascii="Arial" w:hAnsi="Arial" w:cs="Arial"/>
          <w:spacing w:val="-3"/>
          <w:sz w:val="20"/>
        </w:rPr>
        <w:tab/>
        <w:t>iii)</w:t>
      </w:r>
      <w:r w:rsidRPr="00076B6F">
        <w:rPr>
          <w:rFonts w:ascii="Arial" w:hAnsi="Arial" w:cs="Arial"/>
          <w:spacing w:val="-3"/>
          <w:sz w:val="20"/>
        </w:rPr>
        <w:tab/>
        <w:t>Players are always (subject to [</w:t>
      </w:r>
      <w:proofErr w:type="spellStart"/>
      <w:r w:rsidRPr="00076B6F">
        <w:rPr>
          <w:rFonts w:ascii="Arial" w:hAnsi="Arial" w:cs="Arial"/>
          <w:spacing w:val="-3"/>
          <w:sz w:val="20"/>
        </w:rPr>
        <w:t>i</w:t>
      </w:r>
      <w:proofErr w:type="spellEnd"/>
      <w:r w:rsidRPr="00076B6F">
        <w:rPr>
          <w:rFonts w:ascii="Arial" w:hAnsi="Arial" w:cs="Arial"/>
          <w:spacing w:val="-3"/>
          <w:sz w:val="20"/>
        </w:rPr>
        <w:t>] and [ii] above) qualified to play for the</w:t>
      </w:r>
      <w:r w:rsidR="00391B15" w:rsidRPr="00076B6F">
        <w:rPr>
          <w:rFonts w:ascii="Arial" w:hAnsi="Arial" w:cs="Arial"/>
          <w:spacing w:val="-3"/>
          <w:sz w:val="20"/>
        </w:rPr>
        <w:t>ir</w:t>
      </w:r>
      <w:r w:rsidRPr="00076B6F">
        <w:rPr>
          <w:rFonts w:ascii="Arial" w:hAnsi="Arial" w:cs="Arial"/>
          <w:spacing w:val="-3"/>
          <w:sz w:val="20"/>
        </w:rPr>
        <w:t xml:space="preserve"> county of birth.  </w:t>
      </w:r>
    </w:p>
    <w:p w14:paraId="6CA976A2" w14:textId="77777777" w:rsidR="00A9310E" w:rsidRPr="00076B6F" w:rsidRDefault="00A9310E" w:rsidP="00EF30A9">
      <w:pPr>
        <w:widowControl w:val="0"/>
        <w:tabs>
          <w:tab w:val="left" w:pos="0"/>
        </w:tabs>
        <w:suppressAutoHyphens/>
        <w:autoSpaceDE w:val="0"/>
        <w:autoSpaceDN w:val="0"/>
        <w:adjustRightInd w:val="0"/>
        <w:spacing w:line="240" w:lineRule="atLeast"/>
        <w:ind w:left="1440" w:hanging="720"/>
        <w:jc w:val="both"/>
        <w:rPr>
          <w:rFonts w:ascii="Arial" w:hAnsi="Arial" w:cs="Arial"/>
          <w:spacing w:val="-3"/>
          <w:sz w:val="20"/>
        </w:rPr>
      </w:pPr>
    </w:p>
    <w:p w14:paraId="3C39092E" w14:textId="77777777" w:rsidR="00366599" w:rsidRPr="00076B6F" w:rsidRDefault="00A9310E" w:rsidP="00EF30A9">
      <w:pPr>
        <w:widowControl w:val="0"/>
        <w:tabs>
          <w:tab w:val="left" w:pos="0"/>
        </w:tabs>
        <w:suppressAutoHyphens/>
        <w:autoSpaceDE w:val="0"/>
        <w:autoSpaceDN w:val="0"/>
        <w:adjustRightInd w:val="0"/>
        <w:spacing w:line="240" w:lineRule="atLeast"/>
        <w:ind w:left="1440" w:hanging="720"/>
        <w:jc w:val="both"/>
        <w:rPr>
          <w:rFonts w:ascii="Arial" w:hAnsi="Arial" w:cs="Arial"/>
          <w:spacing w:val="-3"/>
          <w:sz w:val="20"/>
        </w:rPr>
      </w:pPr>
      <w:r w:rsidRPr="00076B6F">
        <w:rPr>
          <w:rFonts w:ascii="Arial" w:hAnsi="Arial" w:cs="Arial"/>
          <w:spacing w:val="-3"/>
          <w:sz w:val="20"/>
        </w:rPr>
        <w:tab/>
      </w:r>
      <w:r w:rsidR="00366599" w:rsidRPr="00076B6F">
        <w:rPr>
          <w:rFonts w:ascii="Arial" w:hAnsi="Arial" w:cs="Arial"/>
          <w:b/>
          <w:bCs/>
          <w:spacing w:val="-3"/>
          <w:sz w:val="20"/>
        </w:rPr>
        <w:t xml:space="preserve">NB: </w:t>
      </w:r>
      <w:r w:rsidRPr="00076B6F">
        <w:rPr>
          <w:rFonts w:ascii="Arial" w:hAnsi="Arial" w:cs="Arial"/>
          <w:spacing w:val="-3"/>
          <w:sz w:val="20"/>
        </w:rPr>
        <w:t>In the</w:t>
      </w:r>
      <w:r w:rsidR="00366599" w:rsidRPr="00076B6F">
        <w:rPr>
          <w:rFonts w:ascii="Arial" w:hAnsi="Arial" w:cs="Arial"/>
          <w:spacing w:val="-3"/>
          <w:sz w:val="20"/>
        </w:rPr>
        <w:t xml:space="preserve"> </w:t>
      </w:r>
      <w:r w:rsidR="00584137" w:rsidRPr="00076B6F">
        <w:rPr>
          <w:rFonts w:ascii="Arial" w:hAnsi="Arial" w:cs="Arial"/>
          <w:spacing w:val="-3"/>
          <w:sz w:val="20"/>
        </w:rPr>
        <w:t>case of the</w:t>
      </w:r>
      <w:r w:rsidR="00BD207B" w:rsidRPr="00076B6F">
        <w:rPr>
          <w:rFonts w:ascii="Arial" w:hAnsi="Arial" w:cs="Arial"/>
          <w:spacing w:val="-3"/>
          <w:sz w:val="20"/>
        </w:rPr>
        <w:t xml:space="preserve"> </w:t>
      </w:r>
      <w:r w:rsidR="00366599" w:rsidRPr="00076B6F">
        <w:rPr>
          <w:rFonts w:ascii="Arial" w:hAnsi="Arial" w:cs="Arial"/>
          <w:spacing w:val="-3"/>
          <w:sz w:val="20"/>
        </w:rPr>
        <w:t>formation of a new county</w:t>
      </w:r>
      <w:r w:rsidR="00BD207B" w:rsidRPr="00076B6F">
        <w:rPr>
          <w:rFonts w:ascii="Arial" w:hAnsi="Arial" w:cs="Arial"/>
          <w:spacing w:val="-3"/>
          <w:sz w:val="20"/>
        </w:rPr>
        <w:t>,</w:t>
      </w:r>
      <w:r w:rsidR="00366599" w:rsidRPr="00076B6F">
        <w:rPr>
          <w:rFonts w:ascii="Arial" w:hAnsi="Arial" w:cs="Arial"/>
          <w:spacing w:val="-3"/>
          <w:sz w:val="20"/>
        </w:rPr>
        <w:t xml:space="preserve"> </w:t>
      </w:r>
      <w:r w:rsidR="00BD207B" w:rsidRPr="00076B6F">
        <w:rPr>
          <w:rFonts w:ascii="Arial" w:hAnsi="Arial" w:cs="Arial"/>
          <w:spacing w:val="-3"/>
          <w:sz w:val="20"/>
        </w:rPr>
        <w:t>p</w:t>
      </w:r>
      <w:r w:rsidRPr="00076B6F">
        <w:rPr>
          <w:rFonts w:ascii="Arial" w:hAnsi="Arial" w:cs="Arial"/>
          <w:spacing w:val="-3"/>
          <w:sz w:val="20"/>
        </w:rPr>
        <w:t xml:space="preserve">layers </w:t>
      </w:r>
      <w:r w:rsidR="00BD207B" w:rsidRPr="00076B6F">
        <w:rPr>
          <w:rFonts w:ascii="Arial" w:hAnsi="Arial" w:cs="Arial"/>
          <w:spacing w:val="-3"/>
          <w:sz w:val="20"/>
        </w:rPr>
        <w:t>can</w:t>
      </w:r>
      <w:r w:rsidRPr="00076B6F">
        <w:rPr>
          <w:rFonts w:ascii="Arial" w:hAnsi="Arial" w:cs="Arial"/>
          <w:spacing w:val="-3"/>
          <w:sz w:val="20"/>
        </w:rPr>
        <w:t xml:space="preserve"> elect</w:t>
      </w:r>
      <w:r w:rsidR="00BD207B" w:rsidRPr="00076B6F">
        <w:rPr>
          <w:rFonts w:ascii="Arial" w:hAnsi="Arial" w:cs="Arial"/>
          <w:spacing w:val="-3"/>
          <w:sz w:val="20"/>
        </w:rPr>
        <w:t xml:space="preserve"> to play for the new county at the time of its formation, or the old county – either through birth or residency qualifications.</w:t>
      </w:r>
      <w:r w:rsidRPr="00076B6F">
        <w:rPr>
          <w:rFonts w:ascii="Arial" w:hAnsi="Arial" w:cs="Arial"/>
          <w:spacing w:val="-3"/>
          <w:sz w:val="20"/>
        </w:rPr>
        <w:t xml:space="preserve"> </w:t>
      </w:r>
      <w:r w:rsidR="00BD207B" w:rsidRPr="00076B6F">
        <w:rPr>
          <w:rFonts w:ascii="Arial" w:hAnsi="Arial" w:cs="Arial"/>
          <w:spacing w:val="-3"/>
          <w:sz w:val="20"/>
        </w:rPr>
        <w:t xml:space="preserve"> Once this choice is made it cannot be altered.</w:t>
      </w:r>
      <w:r w:rsidR="00366599" w:rsidRPr="00076B6F">
        <w:rPr>
          <w:rFonts w:ascii="Arial" w:hAnsi="Arial" w:cs="Arial"/>
          <w:spacing w:val="-3"/>
          <w:sz w:val="20"/>
        </w:rPr>
        <w:t xml:space="preserve"> The same </w:t>
      </w:r>
      <w:r w:rsidR="00BD207B" w:rsidRPr="00076B6F">
        <w:rPr>
          <w:rFonts w:ascii="Arial" w:hAnsi="Arial" w:cs="Arial"/>
          <w:spacing w:val="-3"/>
          <w:sz w:val="20"/>
        </w:rPr>
        <w:t>applies</w:t>
      </w:r>
      <w:r w:rsidR="00391B15" w:rsidRPr="00076B6F">
        <w:rPr>
          <w:rFonts w:ascii="Arial" w:hAnsi="Arial" w:cs="Arial"/>
          <w:spacing w:val="-3"/>
          <w:sz w:val="20"/>
        </w:rPr>
        <w:t xml:space="preserve"> if</w:t>
      </w:r>
      <w:r w:rsidR="00BD207B" w:rsidRPr="00076B6F">
        <w:rPr>
          <w:rFonts w:ascii="Arial" w:hAnsi="Arial" w:cs="Arial"/>
          <w:spacing w:val="-3"/>
          <w:sz w:val="20"/>
        </w:rPr>
        <w:t xml:space="preserve"> a</w:t>
      </w:r>
      <w:r w:rsidR="00366599" w:rsidRPr="00076B6F">
        <w:rPr>
          <w:rFonts w:ascii="Arial" w:hAnsi="Arial" w:cs="Arial"/>
          <w:spacing w:val="-3"/>
          <w:sz w:val="20"/>
        </w:rPr>
        <w:t xml:space="preserve"> change </w:t>
      </w:r>
      <w:r w:rsidR="00BD207B" w:rsidRPr="00076B6F">
        <w:rPr>
          <w:rFonts w:ascii="Arial" w:hAnsi="Arial" w:cs="Arial"/>
          <w:spacing w:val="-3"/>
          <w:sz w:val="20"/>
        </w:rPr>
        <w:t xml:space="preserve">of </w:t>
      </w:r>
      <w:r w:rsidR="00366599" w:rsidRPr="00076B6F">
        <w:rPr>
          <w:rFonts w:ascii="Arial" w:hAnsi="Arial" w:cs="Arial"/>
          <w:spacing w:val="-3"/>
          <w:sz w:val="20"/>
        </w:rPr>
        <w:t>county boundaries</w:t>
      </w:r>
      <w:r w:rsidR="00391B15" w:rsidRPr="00076B6F">
        <w:rPr>
          <w:rFonts w:ascii="Arial" w:hAnsi="Arial" w:cs="Arial"/>
          <w:spacing w:val="-3"/>
          <w:sz w:val="20"/>
        </w:rPr>
        <w:t xml:space="preserve"> results in</w:t>
      </w:r>
      <w:r w:rsidR="00366599" w:rsidRPr="00076B6F">
        <w:rPr>
          <w:rFonts w:ascii="Arial" w:hAnsi="Arial" w:cs="Arial"/>
          <w:spacing w:val="-3"/>
          <w:sz w:val="20"/>
        </w:rPr>
        <w:t xml:space="preserve"> their birthplace</w:t>
      </w:r>
      <w:r w:rsidR="00BD207B" w:rsidRPr="00076B6F">
        <w:rPr>
          <w:rFonts w:ascii="Arial" w:hAnsi="Arial" w:cs="Arial"/>
          <w:spacing w:val="-3"/>
          <w:sz w:val="20"/>
        </w:rPr>
        <w:t xml:space="preserve"> or residence</w:t>
      </w:r>
      <w:r w:rsidR="00366599" w:rsidRPr="00076B6F">
        <w:rPr>
          <w:rFonts w:ascii="Arial" w:hAnsi="Arial" w:cs="Arial"/>
          <w:spacing w:val="-3"/>
          <w:sz w:val="20"/>
        </w:rPr>
        <w:t xml:space="preserve"> becom</w:t>
      </w:r>
      <w:r w:rsidR="00391B15" w:rsidRPr="00076B6F">
        <w:rPr>
          <w:rFonts w:ascii="Arial" w:hAnsi="Arial" w:cs="Arial"/>
          <w:spacing w:val="-3"/>
          <w:sz w:val="20"/>
        </w:rPr>
        <w:t>ing</w:t>
      </w:r>
      <w:r w:rsidR="00366599" w:rsidRPr="00076B6F">
        <w:rPr>
          <w:rFonts w:ascii="Arial" w:hAnsi="Arial" w:cs="Arial"/>
          <w:spacing w:val="-3"/>
          <w:sz w:val="20"/>
        </w:rPr>
        <w:t xml:space="preserve"> situated in a different county.</w:t>
      </w:r>
    </w:p>
    <w:p w14:paraId="73220BF0" w14:textId="77777777" w:rsidR="00366599" w:rsidRPr="00076B6F"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33D4BE2" w14:textId="676A602A" w:rsidR="00366599" w:rsidRPr="00860A9A" w:rsidRDefault="00EF30A9" w:rsidP="00860A9A">
      <w:pPr>
        <w:widowControl w:val="0"/>
        <w:tabs>
          <w:tab w:val="left" w:pos="0"/>
          <w:tab w:val="left" w:pos="1440"/>
        </w:tabs>
        <w:suppressAutoHyphens/>
        <w:autoSpaceDE w:val="0"/>
        <w:autoSpaceDN w:val="0"/>
        <w:adjustRightInd w:val="0"/>
        <w:spacing w:line="240" w:lineRule="atLeast"/>
        <w:ind w:left="1440" w:hanging="720"/>
        <w:jc w:val="both"/>
        <w:rPr>
          <w:rFonts w:ascii="Arial" w:hAnsi="Arial" w:cs="Arial"/>
          <w:b/>
          <w:spacing w:val="-3"/>
          <w:sz w:val="20"/>
        </w:rPr>
      </w:pPr>
      <w:r w:rsidRPr="00076B6F">
        <w:rPr>
          <w:rFonts w:ascii="Arial" w:hAnsi="Arial" w:cs="Arial"/>
          <w:spacing w:val="-3"/>
          <w:sz w:val="20"/>
        </w:rPr>
        <w:t>i</w:t>
      </w:r>
      <w:r w:rsidR="00497A5A" w:rsidRPr="00076B6F">
        <w:rPr>
          <w:rFonts w:ascii="Arial" w:hAnsi="Arial" w:cs="Arial"/>
          <w:spacing w:val="-3"/>
          <w:sz w:val="20"/>
        </w:rPr>
        <w:t>v)</w:t>
      </w:r>
      <w:r w:rsidR="00497A5A" w:rsidRPr="00076B6F">
        <w:rPr>
          <w:rFonts w:ascii="Arial" w:hAnsi="Arial" w:cs="Arial"/>
          <w:spacing w:val="-3"/>
          <w:sz w:val="20"/>
        </w:rPr>
        <w:tab/>
      </w:r>
      <w:r w:rsidR="00366599" w:rsidRPr="00076B6F">
        <w:rPr>
          <w:rFonts w:ascii="Arial" w:hAnsi="Arial" w:cs="Arial"/>
          <w:spacing w:val="-3"/>
          <w:sz w:val="20"/>
        </w:rPr>
        <w:t>A player is (subject to [</w:t>
      </w:r>
      <w:proofErr w:type="spellStart"/>
      <w:r w:rsidR="00366599" w:rsidRPr="00076B6F">
        <w:rPr>
          <w:rFonts w:ascii="Arial" w:hAnsi="Arial" w:cs="Arial"/>
          <w:spacing w:val="-3"/>
          <w:sz w:val="20"/>
        </w:rPr>
        <w:t>i</w:t>
      </w:r>
      <w:proofErr w:type="spellEnd"/>
      <w:r w:rsidR="00366599" w:rsidRPr="00076B6F">
        <w:rPr>
          <w:rFonts w:ascii="Arial" w:hAnsi="Arial" w:cs="Arial"/>
          <w:spacing w:val="-3"/>
          <w:sz w:val="20"/>
        </w:rPr>
        <w:t xml:space="preserve">]) qualified to play for any county </w:t>
      </w:r>
      <w:r w:rsidR="00A9310E" w:rsidRPr="00076B6F">
        <w:rPr>
          <w:rFonts w:ascii="Arial" w:hAnsi="Arial" w:cs="Arial"/>
          <w:spacing w:val="-3"/>
          <w:sz w:val="20"/>
        </w:rPr>
        <w:t>where</w:t>
      </w:r>
      <w:r w:rsidR="00366599" w:rsidRPr="00076B6F">
        <w:rPr>
          <w:rFonts w:ascii="Arial" w:hAnsi="Arial" w:cs="Arial"/>
          <w:spacing w:val="-3"/>
          <w:sz w:val="20"/>
        </w:rPr>
        <w:t xml:space="preserve"> they have resided continuously for three months preceding </w:t>
      </w:r>
      <w:r w:rsidR="00A9310E" w:rsidRPr="00076B6F">
        <w:rPr>
          <w:rFonts w:ascii="Arial" w:hAnsi="Arial" w:cs="Arial"/>
          <w:spacing w:val="-3"/>
          <w:sz w:val="20"/>
        </w:rPr>
        <w:t>the start of the season</w:t>
      </w:r>
      <w:r w:rsidR="00391B15" w:rsidRPr="00076B6F">
        <w:rPr>
          <w:rFonts w:ascii="Arial" w:hAnsi="Arial" w:cs="Arial"/>
          <w:spacing w:val="-3"/>
          <w:sz w:val="20"/>
        </w:rPr>
        <w:t xml:space="preserve"> and are still residing.</w:t>
      </w:r>
      <w:r w:rsidR="00A9310E" w:rsidRPr="00076B6F">
        <w:rPr>
          <w:rFonts w:ascii="Arial" w:hAnsi="Arial" w:cs="Arial"/>
          <w:spacing w:val="-3"/>
          <w:sz w:val="20"/>
        </w:rPr>
        <w:t xml:space="preserve"> (</w:t>
      </w:r>
      <w:r w:rsidR="00B12BA0" w:rsidRPr="00076B6F">
        <w:rPr>
          <w:rFonts w:ascii="Arial" w:hAnsi="Arial" w:cs="Arial"/>
          <w:spacing w:val="-3"/>
          <w:sz w:val="20"/>
        </w:rPr>
        <w:t>T</w:t>
      </w:r>
      <w:r w:rsidR="00391B15" w:rsidRPr="00076B6F">
        <w:rPr>
          <w:rFonts w:ascii="Arial" w:hAnsi="Arial" w:cs="Arial"/>
          <w:spacing w:val="-3"/>
          <w:sz w:val="20"/>
        </w:rPr>
        <w:t>he</w:t>
      </w:r>
      <w:r w:rsidR="00B12BA0" w:rsidRPr="00076B6F">
        <w:rPr>
          <w:rFonts w:ascii="Arial" w:hAnsi="Arial" w:cs="Arial"/>
          <w:spacing w:val="-3"/>
          <w:sz w:val="20"/>
        </w:rPr>
        <w:t xml:space="preserve"> </w:t>
      </w:r>
      <w:r w:rsidR="00A9310E" w:rsidRPr="00076B6F">
        <w:rPr>
          <w:rFonts w:ascii="Arial" w:hAnsi="Arial" w:cs="Arial"/>
          <w:spacing w:val="-3"/>
          <w:sz w:val="20"/>
        </w:rPr>
        <w:t>season starts on the da</w:t>
      </w:r>
      <w:r w:rsidR="00532F8A" w:rsidRPr="00076B6F">
        <w:rPr>
          <w:rFonts w:ascii="Arial" w:hAnsi="Arial" w:cs="Arial"/>
          <w:spacing w:val="-3"/>
          <w:sz w:val="20"/>
        </w:rPr>
        <w:t>te of the first county fixture</w:t>
      </w:r>
      <w:r w:rsidR="00A9310E" w:rsidRPr="00076B6F">
        <w:rPr>
          <w:rFonts w:ascii="Arial" w:hAnsi="Arial" w:cs="Arial"/>
          <w:spacing w:val="-3"/>
          <w:sz w:val="20"/>
        </w:rPr>
        <w:t>)</w:t>
      </w:r>
      <w:r w:rsidR="00366599" w:rsidRPr="00076B6F">
        <w:rPr>
          <w:rFonts w:ascii="Arial" w:hAnsi="Arial" w:cs="Arial"/>
          <w:spacing w:val="-3"/>
          <w:sz w:val="20"/>
        </w:rPr>
        <w:t xml:space="preserve">.  </w:t>
      </w:r>
      <w:r w:rsidR="00391B15" w:rsidRPr="00076B6F">
        <w:rPr>
          <w:rFonts w:ascii="Arial" w:hAnsi="Arial" w:cs="Arial"/>
          <w:b/>
          <w:spacing w:val="-3"/>
          <w:sz w:val="20"/>
        </w:rPr>
        <w:t>A</w:t>
      </w:r>
      <w:r w:rsidR="00A9310E" w:rsidRPr="00076B6F">
        <w:rPr>
          <w:rFonts w:ascii="Arial" w:hAnsi="Arial" w:cs="Arial"/>
          <w:b/>
          <w:spacing w:val="-3"/>
          <w:sz w:val="20"/>
        </w:rPr>
        <w:t xml:space="preserve"> fallow year is required when changing counties</w:t>
      </w:r>
      <w:r w:rsidR="00EC7AC9" w:rsidRPr="00076B6F">
        <w:rPr>
          <w:rFonts w:ascii="Arial" w:hAnsi="Arial" w:cs="Arial"/>
          <w:b/>
          <w:spacing w:val="-3"/>
          <w:sz w:val="20"/>
        </w:rPr>
        <w:t>.</w:t>
      </w:r>
    </w:p>
    <w:p w14:paraId="0194DCDF" w14:textId="77777777" w:rsidR="00366599" w:rsidRPr="00076B6F"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46E9FA3A" w14:textId="77777777" w:rsidR="00366599" w:rsidRPr="00076B6F" w:rsidRDefault="00366599" w:rsidP="00D415BE">
      <w:pPr>
        <w:widowControl w:val="0"/>
        <w:numPr>
          <w:ilvl w:val="0"/>
          <w:numId w:val="22"/>
        </w:numPr>
        <w:tabs>
          <w:tab w:val="left" w:pos="0"/>
          <w:tab w:val="left" w:pos="720"/>
        </w:tabs>
        <w:suppressAutoHyphens/>
        <w:autoSpaceDE w:val="0"/>
        <w:autoSpaceDN w:val="0"/>
        <w:adjustRightInd w:val="0"/>
        <w:spacing w:line="240" w:lineRule="atLeast"/>
        <w:ind w:left="1418" w:hanging="709"/>
        <w:jc w:val="both"/>
        <w:rPr>
          <w:rFonts w:ascii="Arial" w:hAnsi="Arial" w:cs="Arial"/>
          <w:spacing w:val="-3"/>
          <w:sz w:val="20"/>
        </w:rPr>
      </w:pPr>
      <w:r w:rsidRPr="00076B6F">
        <w:rPr>
          <w:rFonts w:ascii="Arial" w:hAnsi="Arial" w:cs="Arial"/>
          <w:spacing w:val="-3"/>
          <w:sz w:val="20"/>
        </w:rPr>
        <w:t xml:space="preserve">A player </w:t>
      </w:r>
      <w:r w:rsidR="00B12BA0" w:rsidRPr="00076B6F">
        <w:rPr>
          <w:rFonts w:ascii="Arial" w:hAnsi="Arial" w:cs="Arial"/>
          <w:spacing w:val="-3"/>
          <w:sz w:val="20"/>
        </w:rPr>
        <w:t>can</w:t>
      </w:r>
      <w:r w:rsidRPr="00076B6F">
        <w:rPr>
          <w:rFonts w:ascii="Arial" w:hAnsi="Arial" w:cs="Arial"/>
          <w:spacing w:val="-3"/>
          <w:sz w:val="20"/>
        </w:rPr>
        <w:t xml:space="preserve"> continue to represent a county </w:t>
      </w:r>
      <w:r w:rsidR="00A9310E" w:rsidRPr="00076B6F">
        <w:rPr>
          <w:rFonts w:ascii="Arial" w:hAnsi="Arial" w:cs="Arial"/>
          <w:spacing w:val="-3"/>
          <w:sz w:val="20"/>
        </w:rPr>
        <w:t>that</w:t>
      </w:r>
      <w:r w:rsidRPr="00076B6F">
        <w:rPr>
          <w:rFonts w:ascii="Arial" w:hAnsi="Arial" w:cs="Arial"/>
          <w:spacing w:val="-3"/>
          <w:sz w:val="20"/>
        </w:rPr>
        <w:t xml:space="preserve"> they have played</w:t>
      </w:r>
      <w:r w:rsidR="00A9310E" w:rsidRPr="00076B6F">
        <w:rPr>
          <w:rFonts w:ascii="Arial" w:hAnsi="Arial" w:cs="Arial"/>
          <w:spacing w:val="-3"/>
          <w:sz w:val="20"/>
        </w:rPr>
        <w:t xml:space="preserve"> fo</w:t>
      </w:r>
      <w:r w:rsidR="008D4D37" w:rsidRPr="00076B6F">
        <w:rPr>
          <w:rFonts w:ascii="Arial" w:hAnsi="Arial" w:cs="Arial"/>
          <w:spacing w:val="-3"/>
          <w:sz w:val="20"/>
        </w:rPr>
        <w:t>r</w:t>
      </w:r>
      <w:r w:rsidR="00D415BE" w:rsidRPr="00076B6F">
        <w:rPr>
          <w:rFonts w:ascii="Arial" w:hAnsi="Arial" w:cs="Arial"/>
          <w:spacing w:val="-3"/>
          <w:sz w:val="20"/>
        </w:rPr>
        <w:t xml:space="preserve"> in the </w:t>
      </w:r>
      <w:r w:rsidR="009B79BB" w:rsidRPr="00076B6F">
        <w:rPr>
          <w:rFonts w:ascii="Arial" w:hAnsi="Arial" w:cs="Arial"/>
          <w:spacing w:val="-3"/>
          <w:sz w:val="20"/>
        </w:rPr>
        <w:t>Championships</w:t>
      </w:r>
      <w:r w:rsidRPr="00076B6F">
        <w:rPr>
          <w:rFonts w:ascii="Arial" w:hAnsi="Arial" w:cs="Arial"/>
          <w:spacing w:val="-3"/>
          <w:sz w:val="20"/>
        </w:rPr>
        <w:t xml:space="preserve"> </w:t>
      </w:r>
      <w:r w:rsidR="00A9310E" w:rsidRPr="00076B6F">
        <w:rPr>
          <w:rFonts w:ascii="Arial" w:hAnsi="Arial" w:cs="Arial"/>
          <w:spacing w:val="-3"/>
          <w:sz w:val="20"/>
        </w:rPr>
        <w:t>through</w:t>
      </w:r>
      <w:r w:rsidRPr="00076B6F">
        <w:rPr>
          <w:rFonts w:ascii="Arial" w:hAnsi="Arial" w:cs="Arial"/>
          <w:spacing w:val="-3"/>
          <w:sz w:val="20"/>
        </w:rPr>
        <w:t xml:space="preserve"> a residential qualification after they have </w:t>
      </w:r>
      <w:r w:rsidR="00A9310E" w:rsidRPr="00076B6F">
        <w:rPr>
          <w:rFonts w:ascii="Arial" w:hAnsi="Arial" w:cs="Arial"/>
          <w:spacing w:val="-3"/>
          <w:sz w:val="20"/>
        </w:rPr>
        <w:t>stopped living</w:t>
      </w:r>
      <w:r w:rsidRPr="00076B6F">
        <w:rPr>
          <w:rFonts w:ascii="Arial" w:hAnsi="Arial" w:cs="Arial"/>
          <w:spacing w:val="-3"/>
          <w:sz w:val="20"/>
        </w:rPr>
        <w:t xml:space="preserve"> in that county</w:t>
      </w:r>
      <w:r w:rsidR="00A9310E" w:rsidRPr="00076B6F">
        <w:rPr>
          <w:rFonts w:ascii="Arial" w:hAnsi="Arial" w:cs="Arial"/>
          <w:spacing w:val="-3"/>
          <w:sz w:val="20"/>
        </w:rPr>
        <w:t xml:space="preserve"> and</w:t>
      </w:r>
      <w:r w:rsidRPr="00076B6F">
        <w:rPr>
          <w:rFonts w:ascii="Arial" w:hAnsi="Arial" w:cs="Arial"/>
          <w:spacing w:val="-3"/>
          <w:sz w:val="20"/>
        </w:rPr>
        <w:t xml:space="preserve"> provided that they have not played for any other county</w:t>
      </w:r>
      <w:r w:rsidR="005C3B56" w:rsidRPr="00076B6F">
        <w:rPr>
          <w:rFonts w:ascii="Arial" w:hAnsi="Arial" w:cs="Arial"/>
          <w:spacing w:val="-3"/>
          <w:sz w:val="20"/>
        </w:rPr>
        <w:t>.</w:t>
      </w:r>
      <w:r w:rsidRPr="00076B6F">
        <w:rPr>
          <w:rFonts w:ascii="Arial" w:hAnsi="Arial" w:cs="Arial"/>
          <w:spacing w:val="-3"/>
          <w:sz w:val="20"/>
        </w:rPr>
        <w:t xml:space="preserve"> </w:t>
      </w:r>
    </w:p>
    <w:p w14:paraId="19316B26" w14:textId="77777777" w:rsidR="00A37D7E" w:rsidRPr="00076B6F" w:rsidRDefault="00A37D7E" w:rsidP="00A37D7E">
      <w:pPr>
        <w:widowControl w:val="0"/>
        <w:tabs>
          <w:tab w:val="left" w:pos="0"/>
          <w:tab w:val="left" w:pos="720"/>
        </w:tabs>
        <w:suppressAutoHyphens/>
        <w:autoSpaceDE w:val="0"/>
        <w:autoSpaceDN w:val="0"/>
        <w:adjustRightInd w:val="0"/>
        <w:spacing w:line="240" w:lineRule="atLeast"/>
        <w:ind w:left="840"/>
        <w:jc w:val="both"/>
        <w:rPr>
          <w:rFonts w:ascii="Arial" w:hAnsi="Arial" w:cs="Arial"/>
          <w:spacing w:val="-3"/>
          <w:sz w:val="20"/>
        </w:rPr>
      </w:pPr>
    </w:p>
    <w:p w14:paraId="17E85B36" w14:textId="5AFC50D2" w:rsidR="00A37D7E" w:rsidRPr="00076B6F" w:rsidRDefault="00D415BE" w:rsidP="00D67A5E">
      <w:pPr>
        <w:widowControl w:val="0"/>
        <w:tabs>
          <w:tab w:val="left" w:pos="0"/>
          <w:tab w:val="left" w:pos="720"/>
        </w:tabs>
        <w:suppressAutoHyphens/>
        <w:autoSpaceDE w:val="0"/>
        <w:autoSpaceDN w:val="0"/>
        <w:adjustRightInd w:val="0"/>
        <w:spacing w:line="240" w:lineRule="atLeast"/>
        <w:ind w:left="1440" w:hanging="1440"/>
        <w:jc w:val="both"/>
        <w:rPr>
          <w:rFonts w:ascii="Arial" w:hAnsi="Arial" w:cs="Arial"/>
          <w:spacing w:val="-3"/>
          <w:sz w:val="20"/>
        </w:rPr>
      </w:pPr>
      <w:r w:rsidRPr="00076B6F">
        <w:rPr>
          <w:rFonts w:ascii="Arial" w:hAnsi="Arial" w:cs="Arial"/>
          <w:spacing w:val="-3"/>
          <w:sz w:val="20"/>
        </w:rPr>
        <w:tab/>
        <w:t>vii</w:t>
      </w:r>
      <w:r w:rsidR="00A37D7E" w:rsidRPr="00076B6F">
        <w:rPr>
          <w:rFonts w:ascii="Arial" w:hAnsi="Arial" w:cs="Arial"/>
          <w:spacing w:val="-3"/>
          <w:sz w:val="20"/>
        </w:rPr>
        <w:t>)</w:t>
      </w:r>
      <w:r w:rsidR="00A37D7E" w:rsidRPr="00076B6F">
        <w:rPr>
          <w:rFonts w:ascii="Arial" w:hAnsi="Arial" w:cs="Arial"/>
          <w:spacing w:val="-3"/>
          <w:sz w:val="20"/>
        </w:rPr>
        <w:tab/>
        <w:t xml:space="preserve">A player may request to </w:t>
      </w:r>
      <w:r w:rsidR="00213E3B" w:rsidRPr="00076B6F">
        <w:rPr>
          <w:rFonts w:ascii="Arial" w:hAnsi="Arial" w:cs="Arial"/>
          <w:spacing w:val="-3"/>
          <w:sz w:val="20"/>
        </w:rPr>
        <w:t xml:space="preserve">represent a county </w:t>
      </w:r>
      <w:r w:rsidR="00532F8A" w:rsidRPr="00076B6F">
        <w:rPr>
          <w:rFonts w:ascii="Arial" w:hAnsi="Arial" w:cs="Arial"/>
          <w:spacing w:val="-3"/>
          <w:sz w:val="20"/>
        </w:rPr>
        <w:t xml:space="preserve">(if it has a common border with the county of residence), </w:t>
      </w:r>
      <w:r w:rsidR="00BC1C97" w:rsidRPr="00076B6F">
        <w:rPr>
          <w:rFonts w:ascii="Arial" w:hAnsi="Arial" w:cs="Arial"/>
          <w:spacing w:val="-3"/>
          <w:sz w:val="20"/>
        </w:rPr>
        <w:t>to which</w:t>
      </w:r>
      <w:r w:rsidR="00213E3B" w:rsidRPr="00076B6F">
        <w:rPr>
          <w:rFonts w:ascii="Arial" w:hAnsi="Arial" w:cs="Arial"/>
          <w:spacing w:val="-3"/>
          <w:sz w:val="20"/>
        </w:rPr>
        <w:t xml:space="preserve"> they can demonstrate a strong link, if neither </w:t>
      </w:r>
      <w:r w:rsidR="00A37D7E" w:rsidRPr="00076B6F">
        <w:rPr>
          <w:rFonts w:ascii="Arial" w:hAnsi="Arial" w:cs="Arial"/>
          <w:spacing w:val="-3"/>
          <w:sz w:val="20"/>
        </w:rPr>
        <w:t>their county of residence, nor their c</w:t>
      </w:r>
      <w:r w:rsidR="00532F8A" w:rsidRPr="00076B6F">
        <w:rPr>
          <w:rFonts w:ascii="Arial" w:hAnsi="Arial" w:cs="Arial"/>
          <w:spacing w:val="-3"/>
          <w:sz w:val="20"/>
        </w:rPr>
        <w:t xml:space="preserve">ounty of birth, </w:t>
      </w:r>
      <w:r w:rsidR="00A37D7E" w:rsidRPr="00076B6F">
        <w:rPr>
          <w:rFonts w:ascii="Arial" w:hAnsi="Arial" w:cs="Arial"/>
          <w:spacing w:val="-3"/>
          <w:sz w:val="20"/>
        </w:rPr>
        <w:t xml:space="preserve">has entered the Championships. </w:t>
      </w:r>
      <w:r w:rsidR="00BC1C97" w:rsidRPr="00076B6F">
        <w:rPr>
          <w:rFonts w:ascii="Arial" w:hAnsi="Arial" w:cs="Arial"/>
          <w:spacing w:val="-3"/>
          <w:sz w:val="20"/>
        </w:rPr>
        <w:t>If</w:t>
      </w:r>
      <w:r w:rsidR="00A37D7E" w:rsidRPr="00076B6F">
        <w:rPr>
          <w:rFonts w:ascii="Arial" w:hAnsi="Arial" w:cs="Arial"/>
          <w:spacing w:val="-3"/>
          <w:sz w:val="20"/>
        </w:rPr>
        <w:t xml:space="preserve"> a player </w:t>
      </w:r>
      <w:r w:rsidR="00BC1C97" w:rsidRPr="00076B6F">
        <w:rPr>
          <w:rFonts w:ascii="Arial" w:hAnsi="Arial" w:cs="Arial"/>
          <w:spacing w:val="-3"/>
          <w:sz w:val="20"/>
        </w:rPr>
        <w:t>w</w:t>
      </w:r>
      <w:r w:rsidR="00A37D7E" w:rsidRPr="00076B6F">
        <w:rPr>
          <w:rFonts w:ascii="Arial" w:hAnsi="Arial" w:cs="Arial"/>
          <w:spacing w:val="-3"/>
          <w:sz w:val="20"/>
        </w:rPr>
        <w:t>is</w:t>
      </w:r>
      <w:r w:rsidR="00BC1C97" w:rsidRPr="00076B6F">
        <w:rPr>
          <w:rFonts w:ascii="Arial" w:hAnsi="Arial" w:cs="Arial"/>
          <w:spacing w:val="-3"/>
          <w:sz w:val="20"/>
        </w:rPr>
        <w:t>hes</w:t>
      </w:r>
      <w:r w:rsidR="00A37D7E" w:rsidRPr="00076B6F">
        <w:rPr>
          <w:rFonts w:ascii="Arial" w:hAnsi="Arial" w:cs="Arial"/>
          <w:spacing w:val="-3"/>
          <w:sz w:val="20"/>
        </w:rPr>
        <w:t xml:space="preserve"> to play in the </w:t>
      </w:r>
      <w:r w:rsidR="00213E3B" w:rsidRPr="00076B6F">
        <w:rPr>
          <w:rFonts w:ascii="Arial" w:hAnsi="Arial" w:cs="Arial"/>
          <w:spacing w:val="-3"/>
          <w:sz w:val="20"/>
        </w:rPr>
        <w:t>C</w:t>
      </w:r>
      <w:r w:rsidR="00A37D7E" w:rsidRPr="00076B6F">
        <w:rPr>
          <w:rFonts w:ascii="Arial" w:hAnsi="Arial" w:cs="Arial"/>
          <w:spacing w:val="-3"/>
          <w:sz w:val="20"/>
        </w:rPr>
        <w:t>hampionships, but has no county of residence,</w:t>
      </w:r>
      <w:r w:rsidR="00532F8A" w:rsidRPr="00076B6F">
        <w:rPr>
          <w:rFonts w:ascii="Arial" w:hAnsi="Arial" w:cs="Arial"/>
          <w:spacing w:val="-3"/>
          <w:sz w:val="20"/>
        </w:rPr>
        <w:t xml:space="preserve"> but was born in England, they must represent their birth county. If they were born overseas, and live overseas, </w:t>
      </w:r>
      <w:r w:rsidR="00213E3B" w:rsidRPr="00076B6F">
        <w:rPr>
          <w:rFonts w:ascii="Arial" w:hAnsi="Arial" w:cs="Arial"/>
          <w:spacing w:val="-3"/>
          <w:sz w:val="20"/>
        </w:rPr>
        <w:t xml:space="preserve">they can apply to represent a county </w:t>
      </w:r>
      <w:r w:rsidR="00BC1C97" w:rsidRPr="00076B6F">
        <w:rPr>
          <w:rFonts w:ascii="Arial" w:hAnsi="Arial" w:cs="Arial"/>
          <w:spacing w:val="-3"/>
          <w:sz w:val="20"/>
        </w:rPr>
        <w:t>to which</w:t>
      </w:r>
      <w:r w:rsidR="00943648" w:rsidRPr="00076B6F">
        <w:rPr>
          <w:rFonts w:ascii="Arial" w:hAnsi="Arial" w:cs="Arial"/>
          <w:spacing w:val="-3"/>
          <w:sz w:val="20"/>
        </w:rPr>
        <w:t xml:space="preserve"> they can demonstrate a strong li</w:t>
      </w:r>
      <w:r w:rsidR="00213E3B" w:rsidRPr="00076B6F">
        <w:rPr>
          <w:rFonts w:ascii="Arial" w:hAnsi="Arial" w:cs="Arial"/>
          <w:spacing w:val="-3"/>
          <w:sz w:val="20"/>
        </w:rPr>
        <w:t>nk</w:t>
      </w:r>
      <w:r w:rsidR="00943648" w:rsidRPr="00076B6F">
        <w:rPr>
          <w:rFonts w:ascii="Arial" w:hAnsi="Arial" w:cs="Arial"/>
          <w:spacing w:val="-3"/>
          <w:sz w:val="20"/>
        </w:rPr>
        <w:t>.</w:t>
      </w:r>
      <w:r w:rsidR="00532F8A" w:rsidRPr="00076B6F">
        <w:rPr>
          <w:rFonts w:ascii="Arial" w:hAnsi="Arial" w:cs="Arial"/>
          <w:spacing w:val="-3"/>
          <w:sz w:val="20"/>
        </w:rPr>
        <w:t xml:space="preserve"> </w:t>
      </w:r>
    </w:p>
    <w:p w14:paraId="47FFE841" w14:textId="77777777" w:rsidR="008D4D37" w:rsidRPr="00076B6F" w:rsidRDefault="008D4D37">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E9A59A5" w14:textId="3C568F13" w:rsidR="0047790B" w:rsidRDefault="00366599" w:rsidP="0047790B">
      <w:pPr>
        <w:pStyle w:val="ListParagraph"/>
        <w:widowControl w:val="0"/>
        <w:numPr>
          <w:ilvl w:val="0"/>
          <w:numId w:val="22"/>
        </w:numPr>
        <w:tabs>
          <w:tab w:val="left" w:pos="0"/>
          <w:tab w:val="left" w:pos="1440"/>
        </w:tabs>
        <w:suppressAutoHyphens/>
        <w:autoSpaceDE w:val="0"/>
        <w:autoSpaceDN w:val="0"/>
        <w:adjustRightInd w:val="0"/>
        <w:spacing w:line="240" w:lineRule="atLeast"/>
        <w:jc w:val="both"/>
        <w:rPr>
          <w:rFonts w:ascii="Arial" w:hAnsi="Arial" w:cs="Arial"/>
          <w:spacing w:val="-3"/>
          <w:sz w:val="20"/>
        </w:rPr>
      </w:pPr>
      <w:r w:rsidRPr="0047790B">
        <w:rPr>
          <w:rFonts w:ascii="Arial" w:hAnsi="Arial" w:cs="Arial"/>
          <w:spacing w:val="-3"/>
          <w:sz w:val="20"/>
        </w:rPr>
        <w:t>In all cases where a player's qualification is in doubt, it is obligator</w:t>
      </w:r>
      <w:r w:rsidR="00B12BA0" w:rsidRPr="0047790B">
        <w:rPr>
          <w:rFonts w:ascii="Arial" w:hAnsi="Arial" w:cs="Arial"/>
          <w:spacing w:val="-3"/>
          <w:sz w:val="20"/>
        </w:rPr>
        <w:t xml:space="preserve">y on the county they </w:t>
      </w:r>
      <w:r w:rsidR="00D415BE" w:rsidRPr="0047790B">
        <w:rPr>
          <w:rFonts w:ascii="Arial" w:hAnsi="Arial" w:cs="Arial"/>
          <w:spacing w:val="-3"/>
          <w:sz w:val="20"/>
        </w:rPr>
        <w:t>wish to represent</w:t>
      </w:r>
      <w:r w:rsidR="008D4D37" w:rsidRPr="0047790B">
        <w:rPr>
          <w:rFonts w:ascii="Arial" w:hAnsi="Arial" w:cs="Arial"/>
          <w:spacing w:val="-3"/>
          <w:sz w:val="20"/>
        </w:rPr>
        <w:t xml:space="preserve"> </w:t>
      </w:r>
      <w:r w:rsidRPr="0047790B">
        <w:rPr>
          <w:rFonts w:ascii="Arial" w:hAnsi="Arial" w:cs="Arial"/>
          <w:spacing w:val="-3"/>
          <w:sz w:val="20"/>
        </w:rPr>
        <w:t xml:space="preserve">to prove the qualification to the satisfaction of </w:t>
      </w:r>
      <w:r w:rsidR="00CC0041" w:rsidRPr="0047790B">
        <w:rPr>
          <w:rFonts w:ascii="Arial" w:hAnsi="Arial" w:cs="Arial"/>
          <w:spacing w:val="-3"/>
          <w:sz w:val="20"/>
        </w:rPr>
        <w:t>ES</w:t>
      </w:r>
      <w:r w:rsidRPr="0047790B">
        <w:rPr>
          <w:rFonts w:ascii="Arial" w:hAnsi="Arial" w:cs="Arial"/>
          <w:spacing w:val="-3"/>
          <w:sz w:val="20"/>
        </w:rPr>
        <w:t>.</w:t>
      </w:r>
    </w:p>
    <w:p w14:paraId="5FBBAE48" w14:textId="77777777" w:rsidR="0047790B" w:rsidRPr="0047790B" w:rsidRDefault="0047790B" w:rsidP="0047790B">
      <w:pPr>
        <w:pStyle w:val="ListParagraph"/>
        <w:widowControl w:val="0"/>
        <w:tabs>
          <w:tab w:val="left" w:pos="0"/>
          <w:tab w:val="left" w:pos="1440"/>
        </w:tabs>
        <w:suppressAutoHyphens/>
        <w:autoSpaceDE w:val="0"/>
        <w:autoSpaceDN w:val="0"/>
        <w:adjustRightInd w:val="0"/>
        <w:spacing w:line="240" w:lineRule="atLeast"/>
        <w:ind w:left="1572"/>
        <w:jc w:val="both"/>
        <w:rPr>
          <w:rFonts w:ascii="Arial" w:hAnsi="Arial" w:cs="Arial"/>
          <w:spacing w:val="-3"/>
          <w:sz w:val="20"/>
        </w:rPr>
      </w:pPr>
    </w:p>
    <w:p w14:paraId="7BCC39EE" w14:textId="792FA0AD" w:rsidR="0047790B" w:rsidRPr="0047790B" w:rsidRDefault="0047790B" w:rsidP="0047790B">
      <w:pPr>
        <w:pStyle w:val="ListParagraph"/>
        <w:widowControl w:val="0"/>
        <w:numPr>
          <w:ilvl w:val="0"/>
          <w:numId w:val="22"/>
        </w:numPr>
        <w:tabs>
          <w:tab w:val="left" w:pos="0"/>
          <w:tab w:val="left" w:pos="1440"/>
        </w:tabs>
        <w:suppressAutoHyphens/>
        <w:autoSpaceDE w:val="0"/>
        <w:autoSpaceDN w:val="0"/>
        <w:adjustRightInd w:val="0"/>
        <w:spacing w:line="240" w:lineRule="atLeast"/>
        <w:jc w:val="both"/>
        <w:rPr>
          <w:rFonts w:ascii="Arial" w:hAnsi="Arial" w:cs="Arial"/>
          <w:spacing w:val="-3"/>
          <w:sz w:val="20"/>
        </w:rPr>
      </w:pPr>
      <w:r w:rsidRPr="0047790B">
        <w:rPr>
          <w:rFonts w:ascii="Arial" w:hAnsi="Arial" w:cs="Arial"/>
          <w:spacing w:val="-3"/>
          <w:sz w:val="20"/>
        </w:rPr>
        <w:t>Players must be eligible to play in the age group in which they are competing on the date of the</w:t>
      </w:r>
      <w:r>
        <w:rPr>
          <w:rFonts w:ascii="Arial" w:hAnsi="Arial" w:cs="Arial"/>
          <w:spacing w:val="-3"/>
          <w:sz w:val="20"/>
        </w:rPr>
        <w:t xml:space="preserve"> first stage of the </w:t>
      </w:r>
      <w:r w:rsidRPr="0047790B">
        <w:rPr>
          <w:rFonts w:ascii="Arial" w:hAnsi="Arial" w:cs="Arial"/>
          <w:spacing w:val="-3"/>
          <w:sz w:val="20"/>
        </w:rPr>
        <w:t>competition.</w:t>
      </w:r>
    </w:p>
    <w:p w14:paraId="71AE7464" w14:textId="144CD1E9" w:rsidR="00B12BA0" w:rsidRPr="00076B6F" w:rsidRDefault="00B12BA0" w:rsidP="00213E3B">
      <w:pPr>
        <w:widowControl w:val="0"/>
        <w:suppressAutoHyphens/>
        <w:autoSpaceDE w:val="0"/>
        <w:autoSpaceDN w:val="0"/>
        <w:adjustRightInd w:val="0"/>
        <w:spacing w:line="240" w:lineRule="atLeast"/>
        <w:ind w:left="720"/>
        <w:jc w:val="both"/>
        <w:rPr>
          <w:rFonts w:ascii="Arial" w:hAnsi="Arial" w:cs="Arial"/>
          <w:spacing w:val="-3"/>
          <w:sz w:val="20"/>
        </w:rPr>
      </w:pPr>
    </w:p>
    <w:p w14:paraId="4CB40508" w14:textId="77777777" w:rsidR="00213E3B" w:rsidRPr="00076B6F" w:rsidRDefault="00213E3B" w:rsidP="00F74513">
      <w:pPr>
        <w:widowControl w:val="0"/>
        <w:tabs>
          <w:tab w:val="left" w:pos="0"/>
          <w:tab w:val="left" w:pos="720"/>
          <w:tab w:val="left" w:pos="1440"/>
          <w:tab w:val="left" w:pos="1800"/>
          <w:tab w:val="left" w:pos="2160"/>
        </w:tabs>
        <w:suppressAutoHyphens/>
        <w:autoSpaceDE w:val="0"/>
        <w:autoSpaceDN w:val="0"/>
        <w:adjustRightInd w:val="0"/>
        <w:spacing w:line="240" w:lineRule="atLeast"/>
        <w:jc w:val="both"/>
        <w:rPr>
          <w:rFonts w:ascii="Arial" w:hAnsi="Arial" w:cs="Arial"/>
          <w:spacing w:val="-3"/>
          <w:sz w:val="20"/>
        </w:rPr>
      </w:pPr>
    </w:p>
    <w:p w14:paraId="7C3FA9D2" w14:textId="77777777" w:rsidR="002178B3" w:rsidRDefault="002178B3" w:rsidP="00BB495F">
      <w:pPr>
        <w:widowControl w:val="0"/>
        <w:tabs>
          <w:tab w:val="left" w:pos="0"/>
          <w:tab w:val="left" w:pos="720"/>
          <w:tab w:val="left" w:pos="1440"/>
          <w:tab w:val="left" w:pos="1800"/>
          <w:tab w:val="left" w:pos="2160"/>
        </w:tabs>
        <w:suppressAutoHyphens/>
        <w:autoSpaceDE w:val="0"/>
        <w:autoSpaceDN w:val="0"/>
        <w:adjustRightInd w:val="0"/>
        <w:spacing w:line="240" w:lineRule="atLeast"/>
        <w:ind w:left="1800" w:hanging="1080"/>
        <w:jc w:val="both"/>
        <w:rPr>
          <w:rFonts w:ascii="Arial" w:hAnsi="Arial" w:cs="Arial"/>
          <w:spacing w:val="-3"/>
          <w:sz w:val="20"/>
        </w:rPr>
      </w:pPr>
    </w:p>
    <w:p w14:paraId="3131E28B" w14:textId="3972980B" w:rsidR="00366599" w:rsidRPr="00076B6F" w:rsidRDefault="00366599" w:rsidP="00BB495F">
      <w:pPr>
        <w:widowControl w:val="0"/>
        <w:tabs>
          <w:tab w:val="left" w:pos="0"/>
          <w:tab w:val="left" w:pos="720"/>
          <w:tab w:val="left" w:pos="1440"/>
          <w:tab w:val="left" w:pos="1800"/>
          <w:tab w:val="left" w:pos="2160"/>
        </w:tabs>
        <w:suppressAutoHyphens/>
        <w:autoSpaceDE w:val="0"/>
        <w:autoSpaceDN w:val="0"/>
        <w:adjustRightInd w:val="0"/>
        <w:spacing w:line="240" w:lineRule="atLeast"/>
        <w:ind w:left="1800" w:hanging="1080"/>
        <w:jc w:val="both"/>
        <w:rPr>
          <w:rFonts w:ascii="Arial" w:hAnsi="Arial" w:cs="Arial"/>
          <w:spacing w:val="-3"/>
          <w:sz w:val="20"/>
        </w:rPr>
      </w:pPr>
      <w:r w:rsidRPr="00076B6F">
        <w:rPr>
          <w:rFonts w:ascii="Arial" w:hAnsi="Arial" w:cs="Arial"/>
          <w:spacing w:val="-3"/>
          <w:sz w:val="20"/>
        </w:rPr>
        <w:t>c</w:t>
      </w:r>
      <w:r w:rsidR="002178B3">
        <w:rPr>
          <w:rFonts w:ascii="Arial" w:hAnsi="Arial" w:cs="Arial"/>
          <w:spacing w:val="-3"/>
          <w:sz w:val="20"/>
        </w:rPr>
        <w:t>.</w:t>
      </w:r>
      <w:r w:rsidRPr="00076B6F">
        <w:rPr>
          <w:rFonts w:ascii="Arial" w:hAnsi="Arial" w:cs="Arial"/>
          <w:b/>
          <w:bCs/>
          <w:spacing w:val="-3"/>
          <w:sz w:val="20"/>
        </w:rPr>
        <w:tab/>
        <w:t>County Eligibility</w:t>
      </w:r>
    </w:p>
    <w:p w14:paraId="61CCB1C8" w14:textId="77777777" w:rsidR="00366599" w:rsidRPr="00076B6F"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04CD23D8" w14:textId="77777777" w:rsidR="00366599" w:rsidRPr="00076B6F" w:rsidRDefault="00366599">
      <w:pPr>
        <w:widowControl w:val="0"/>
        <w:tabs>
          <w:tab w:val="left" w:pos="0"/>
          <w:tab w:val="left" w:pos="720"/>
        </w:tabs>
        <w:suppressAutoHyphens/>
        <w:autoSpaceDE w:val="0"/>
        <w:autoSpaceDN w:val="0"/>
        <w:adjustRightInd w:val="0"/>
        <w:spacing w:line="240" w:lineRule="atLeast"/>
        <w:ind w:left="1440" w:hanging="1440"/>
        <w:jc w:val="both"/>
        <w:rPr>
          <w:rFonts w:ascii="Arial" w:hAnsi="Arial" w:cs="Arial"/>
          <w:sz w:val="20"/>
        </w:rPr>
      </w:pPr>
      <w:r w:rsidRPr="00076B6F">
        <w:rPr>
          <w:rFonts w:ascii="Arial" w:hAnsi="Arial" w:cs="Arial"/>
          <w:spacing w:val="-3"/>
          <w:sz w:val="20"/>
        </w:rPr>
        <w:tab/>
        <w:t xml:space="preserve">     </w:t>
      </w:r>
      <w:r w:rsidRPr="00076B6F">
        <w:rPr>
          <w:rFonts w:ascii="Arial" w:hAnsi="Arial" w:cs="Arial"/>
          <w:spacing w:val="-3"/>
          <w:sz w:val="20"/>
        </w:rPr>
        <w:tab/>
        <w:t>A county is eligible to apply to enter any of the</w:t>
      </w:r>
      <w:r w:rsidR="007317CE" w:rsidRPr="00076B6F">
        <w:rPr>
          <w:rFonts w:ascii="Arial" w:hAnsi="Arial" w:cs="Arial"/>
          <w:spacing w:val="-3"/>
          <w:sz w:val="20"/>
        </w:rPr>
        <w:t xml:space="preserve"> categories in the Championships </w:t>
      </w:r>
      <w:r w:rsidRPr="00076B6F">
        <w:rPr>
          <w:rFonts w:ascii="Arial" w:hAnsi="Arial" w:cs="Arial"/>
          <w:spacing w:val="-3"/>
          <w:sz w:val="20"/>
        </w:rPr>
        <w:t>provided it is recognised as</w:t>
      </w:r>
      <w:r w:rsidR="000E0D83" w:rsidRPr="00076B6F">
        <w:rPr>
          <w:rFonts w:ascii="Arial" w:hAnsi="Arial" w:cs="Arial"/>
          <w:spacing w:val="-3"/>
          <w:sz w:val="20"/>
        </w:rPr>
        <w:t xml:space="preserve"> being</w:t>
      </w:r>
      <w:r w:rsidRPr="00076B6F">
        <w:rPr>
          <w:rFonts w:ascii="Arial" w:hAnsi="Arial" w:cs="Arial"/>
          <w:spacing w:val="-3"/>
          <w:sz w:val="20"/>
        </w:rPr>
        <w:t xml:space="preserve"> a county (in England) a region (in Wales) a District (in Scotland) or a Province (in Ireland) by </w:t>
      </w:r>
      <w:r w:rsidR="00CC0041" w:rsidRPr="00076B6F">
        <w:rPr>
          <w:rFonts w:ascii="Arial" w:hAnsi="Arial" w:cs="Arial"/>
          <w:spacing w:val="-3"/>
          <w:sz w:val="20"/>
        </w:rPr>
        <w:t>ES</w:t>
      </w:r>
      <w:r w:rsidRPr="00076B6F">
        <w:rPr>
          <w:rFonts w:ascii="Arial" w:hAnsi="Arial" w:cs="Arial"/>
          <w:spacing w:val="-3"/>
          <w:sz w:val="20"/>
        </w:rPr>
        <w:t xml:space="preserve"> and is authorised to compet</w:t>
      </w:r>
      <w:r w:rsidR="007317CE" w:rsidRPr="00076B6F">
        <w:rPr>
          <w:rFonts w:ascii="Arial" w:hAnsi="Arial" w:cs="Arial"/>
          <w:spacing w:val="-3"/>
          <w:sz w:val="20"/>
        </w:rPr>
        <w:t>e by the relevant Association / Federation</w:t>
      </w:r>
      <w:r w:rsidR="00E3361C" w:rsidRPr="00076B6F">
        <w:rPr>
          <w:rFonts w:ascii="Arial" w:hAnsi="Arial" w:cs="Arial"/>
          <w:spacing w:val="-3"/>
          <w:sz w:val="20"/>
        </w:rPr>
        <w:t>.</w:t>
      </w:r>
    </w:p>
    <w:p w14:paraId="4CE4D54F" w14:textId="12827DC3" w:rsidR="00366599" w:rsidRDefault="00366599" w:rsidP="00443094">
      <w:pPr>
        <w:widowControl w:val="0"/>
        <w:tabs>
          <w:tab w:val="left" w:pos="0"/>
          <w:tab w:val="left" w:pos="720"/>
          <w:tab w:val="left" w:pos="1080"/>
          <w:tab w:val="left" w:pos="1440"/>
        </w:tabs>
        <w:suppressAutoHyphens/>
        <w:autoSpaceDE w:val="0"/>
        <w:autoSpaceDN w:val="0"/>
        <w:adjustRightInd w:val="0"/>
        <w:spacing w:line="240" w:lineRule="atLeast"/>
        <w:jc w:val="both"/>
        <w:rPr>
          <w:rFonts w:ascii="Arial" w:hAnsi="Arial" w:cs="Arial"/>
          <w:spacing w:val="-3"/>
          <w:sz w:val="20"/>
        </w:rPr>
      </w:pPr>
    </w:p>
    <w:p w14:paraId="331F4B6D" w14:textId="77777777" w:rsidR="002B5E2C" w:rsidRPr="00076B6F" w:rsidRDefault="002B5E2C" w:rsidP="00443094">
      <w:pPr>
        <w:widowControl w:val="0"/>
        <w:tabs>
          <w:tab w:val="left" w:pos="0"/>
          <w:tab w:val="left" w:pos="720"/>
          <w:tab w:val="left" w:pos="1080"/>
          <w:tab w:val="left" w:pos="1440"/>
        </w:tabs>
        <w:suppressAutoHyphens/>
        <w:autoSpaceDE w:val="0"/>
        <w:autoSpaceDN w:val="0"/>
        <w:adjustRightInd w:val="0"/>
        <w:spacing w:line="240" w:lineRule="atLeast"/>
        <w:jc w:val="both"/>
        <w:rPr>
          <w:rFonts w:ascii="Arial" w:hAnsi="Arial" w:cs="Arial"/>
          <w:spacing w:val="-3"/>
          <w:sz w:val="20"/>
        </w:rPr>
      </w:pPr>
    </w:p>
    <w:p w14:paraId="01D80840" w14:textId="0080A474" w:rsidR="00366599" w:rsidRPr="00CF3D05" w:rsidRDefault="00366599" w:rsidP="00CF3D05">
      <w:pPr>
        <w:pStyle w:val="ListParagraph"/>
        <w:widowControl w:val="0"/>
        <w:numPr>
          <w:ilvl w:val="0"/>
          <w:numId w:val="34"/>
        </w:numPr>
        <w:tabs>
          <w:tab w:val="left" w:pos="0"/>
          <w:tab w:val="left" w:pos="720"/>
          <w:tab w:val="left" w:pos="1080"/>
          <w:tab w:val="left" w:pos="1440"/>
        </w:tabs>
        <w:suppressAutoHyphens/>
        <w:autoSpaceDE w:val="0"/>
        <w:autoSpaceDN w:val="0"/>
        <w:adjustRightInd w:val="0"/>
        <w:spacing w:line="240" w:lineRule="atLeast"/>
        <w:jc w:val="both"/>
        <w:rPr>
          <w:rFonts w:ascii="Arial" w:hAnsi="Arial" w:cs="Arial"/>
          <w:b/>
          <w:bCs/>
          <w:spacing w:val="-3"/>
          <w:sz w:val="20"/>
        </w:rPr>
      </w:pPr>
      <w:r w:rsidRPr="00CF3D05">
        <w:rPr>
          <w:rFonts w:ascii="Arial" w:hAnsi="Arial" w:cs="Arial"/>
          <w:b/>
          <w:bCs/>
          <w:spacing w:val="-3"/>
          <w:sz w:val="20"/>
        </w:rPr>
        <w:t>ORGANISATION OF THE CHAMPIONSHIPS:</w:t>
      </w:r>
    </w:p>
    <w:p w14:paraId="57C13CD7" w14:textId="77777777" w:rsidR="002D7B1B" w:rsidRPr="00076B6F" w:rsidRDefault="002D7B1B" w:rsidP="00BB495F">
      <w:pPr>
        <w:widowControl w:val="0"/>
        <w:tabs>
          <w:tab w:val="left" w:pos="0"/>
          <w:tab w:val="left" w:pos="720"/>
          <w:tab w:val="left" w:pos="1080"/>
          <w:tab w:val="left" w:pos="1440"/>
        </w:tabs>
        <w:suppressAutoHyphens/>
        <w:autoSpaceDE w:val="0"/>
        <w:autoSpaceDN w:val="0"/>
        <w:adjustRightInd w:val="0"/>
        <w:spacing w:line="240" w:lineRule="atLeast"/>
        <w:ind w:left="1080" w:hanging="1080"/>
        <w:jc w:val="both"/>
        <w:rPr>
          <w:rFonts w:ascii="Arial" w:hAnsi="Arial" w:cs="Arial"/>
          <w:b/>
          <w:bCs/>
          <w:spacing w:val="-3"/>
          <w:sz w:val="20"/>
        </w:rPr>
      </w:pPr>
    </w:p>
    <w:p w14:paraId="2B47E9C9" w14:textId="05653C15" w:rsidR="002D7B1B" w:rsidRPr="00076B6F" w:rsidRDefault="002D7B1B" w:rsidP="002D7B1B">
      <w:pPr>
        <w:pStyle w:val="ListParagraph"/>
        <w:numPr>
          <w:ilvl w:val="1"/>
          <w:numId w:val="30"/>
        </w:numPr>
        <w:rPr>
          <w:rFonts w:ascii="Arial" w:hAnsi="Arial" w:cs="Arial"/>
          <w:spacing w:val="-3"/>
          <w:sz w:val="20"/>
        </w:rPr>
      </w:pPr>
      <w:r w:rsidRPr="00076B6F">
        <w:rPr>
          <w:rFonts w:ascii="Arial" w:hAnsi="Arial" w:cs="Arial"/>
          <w:spacing w:val="-3"/>
          <w:sz w:val="20"/>
        </w:rPr>
        <w:t xml:space="preserve">The Championships </w:t>
      </w:r>
      <w:r w:rsidR="00194916">
        <w:rPr>
          <w:rFonts w:ascii="Arial" w:hAnsi="Arial" w:cs="Arial"/>
          <w:spacing w:val="-3"/>
          <w:sz w:val="20"/>
        </w:rPr>
        <w:t>will be hosted at selected venues organised by England Squash.</w:t>
      </w:r>
    </w:p>
    <w:p w14:paraId="00E0A129" w14:textId="77777777" w:rsidR="002D7B1B" w:rsidRPr="00076B6F" w:rsidRDefault="002D7B1B" w:rsidP="002D7B1B">
      <w:pPr>
        <w:pStyle w:val="ListParagraph"/>
        <w:ind w:left="1440"/>
        <w:rPr>
          <w:rFonts w:ascii="Arial" w:hAnsi="Arial" w:cs="Arial"/>
          <w:spacing w:val="-3"/>
          <w:sz w:val="20"/>
        </w:rPr>
      </w:pPr>
    </w:p>
    <w:p w14:paraId="44934CE7" w14:textId="78A6D3CF" w:rsidR="002D7B1B" w:rsidRPr="00076B6F" w:rsidRDefault="002D7B1B" w:rsidP="002D7B1B">
      <w:pPr>
        <w:pStyle w:val="ListParagraph"/>
        <w:numPr>
          <w:ilvl w:val="1"/>
          <w:numId w:val="30"/>
        </w:numPr>
        <w:rPr>
          <w:rFonts w:ascii="Arial" w:hAnsi="Arial" w:cs="Arial"/>
          <w:spacing w:val="-3"/>
          <w:sz w:val="20"/>
        </w:rPr>
      </w:pPr>
      <w:r w:rsidRPr="00076B6F">
        <w:rPr>
          <w:rFonts w:ascii="Arial" w:hAnsi="Arial" w:cs="Arial"/>
          <w:spacing w:val="-3"/>
          <w:sz w:val="20"/>
        </w:rPr>
        <w:t>The Championships are held in two stages, each of which are played o</w:t>
      </w:r>
      <w:r w:rsidR="00250816" w:rsidRPr="00076B6F">
        <w:rPr>
          <w:rFonts w:ascii="Arial" w:hAnsi="Arial" w:cs="Arial"/>
          <w:spacing w:val="-3"/>
          <w:sz w:val="20"/>
        </w:rPr>
        <w:t>ver</w:t>
      </w:r>
      <w:r w:rsidRPr="00076B6F">
        <w:rPr>
          <w:rFonts w:ascii="Arial" w:hAnsi="Arial" w:cs="Arial"/>
          <w:spacing w:val="-3"/>
          <w:sz w:val="20"/>
        </w:rPr>
        <w:t xml:space="preserve"> a </w:t>
      </w:r>
      <w:r w:rsidR="00250816" w:rsidRPr="00076B6F">
        <w:rPr>
          <w:rFonts w:ascii="Arial" w:hAnsi="Arial" w:cs="Arial"/>
          <w:spacing w:val="-3"/>
          <w:sz w:val="20"/>
        </w:rPr>
        <w:t>weekend</w:t>
      </w:r>
      <w:r w:rsidRPr="00076B6F">
        <w:rPr>
          <w:rFonts w:ascii="Arial" w:hAnsi="Arial" w:cs="Arial"/>
          <w:spacing w:val="-3"/>
          <w:sz w:val="20"/>
        </w:rPr>
        <w:t xml:space="preserve"> </w:t>
      </w:r>
      <w:r w:rsidR="00A77F2B">
        <w:rPr>
          <w:rFonts w:ascii="Arial" w:hAnsi="Arial" w:cs="Arial"/>
          <w:spacing w:val="-3"/>
          <w:sz w:val="20"/>
        </w:rPr>
        <w:t>at a venue</w:t>
      </w:r>
      <w:r w:rsidR="00373D28">
        <w:rPr>
          <w:rFonts w:ascii="Arial" w:hAnsi="Arial" w:cs="Arial"/>
          <w:spacing w:val="-3"/>
          <w:sz w:val="20"/>
        </w:rPr>
        <w:t xml:space="preserve"> organised by</w:t>
      </w:r>
      <w:r w:rsidRPr="00076B6F">
        <w:rPr>
          <w:rFonts w:ascii="Arial" w:hAnsi="Arial" w:cs="Arial"/>
          <w:spacing w:val="-3"/>
          <w:sz w:val="20"/>
        </w:rPr>
        <w:t xml:space="preserve"> </w:t>
      </w:r>
      <w:r w:rsidR="00373D28">
        <w:rPr>
          <w:rFonts w:ascii="Arial" w:hAnsi="Arial" w:cs="Arial"/>
          <w:spacing w:val="-3"/>
          <w:sz w:val="20"/>
        </w:rPr>
        <w:t>ES</w:t>
      </w:r>
      <w:r w:rsidRPr="00076B6F">
        <w:rPr>
          <w:rFonts w:ascii="Arial" w:hAnsi="Arial" w:cs="Arial"/>
          <w:spacing w:val="-3"/>
          <w:sz w:val="20"/>
        </w:rPr>
        <w:t xml:space="preserve">. Successful teams progress from Stage </w:t>
      </w:r>
      <w:r w:rsidR="00250816" w:rsidRPr="00076B6F">
        <w:rPr>
          <w:rFonts w:ascii="Arial" w:hAnsi="Arial" w:cs="Arial"/>
          <w:spacing w:val="-3"/>
          <w:sz w:val="20"/>
        </w:rPr>
        <w:t>One</w:t>
      </w:r>
      <w:r w:rsidRPr="00076B6F">
        <w:rPr>
          <w:rFonts w:ascii="Arial" w:hAnsi="Arial" w:cs="Arial"/>
          <w:spacing w:val="-3"/>
          <w:sz w:val="20"/>
        </w:rPr>
        <w:t xml:space="preserve"> to a Finals weekend.</w:t>
      </w:r>
    </w:p>
    <w:p w14:paraId="61FA1DCC" w14:textId="77777777" w:rsidR="002D7B1B" w:rsidRPr="00076B6F" w:rsidRDefault="002D7B1B" w:rsidP="002D7B1B">
      <w:pPr>
        <w:widowControl w:val="0"/>
        <w:tabs>
          <w:tab w:val="left" w:pos="0"/>
          <w:tab w:val="left" w:pos="720"/>
          <w:tab w:val="left" w:pos="1440"/>
          <w:tab w:val="left" w:pos="2160"/>
          <w:tab w:val="left" w:pos="2880"/>
        </w:tabs>
        <w:suppressAutoHyphens/>
        <w:autoSpaceDE w:val="0"/>
        <w:autoSpaceDN w:val="0"/>
        <w:adjustRightInd w:val="0"/>
        <w:spacing w:line="240" w:lineRule="atLeast"/>
        <w:ind w:left="1440"/>
        <w:jc w:val="both"/>
        <w:rPr>
          <w:rFonts w:ascii="Arial" w:hAnsi="Arial" w:cs="Arial"/>
          <w:b/>
          <w:bCs/>
          <w:spacing w:val="-3"/>
          <w:sz w:val="20"/>
        </w:rPr>
      </w:pPr>
    </w:p>
    <w:p w14:paraId="53560548" w14:textId="461CA83D" w:rsidR="002D7B1B" w:rsidRPr="00076B6F" w:rsidRDefault="002D7B1B" w:rsidP="002D7B1B">
      <w:pPr>
        <w:widowControl w:val="0"/>
        <w:tabs>
          <w:tab w:val="left" w:pos="0"/>
          <w:tab w:val="left" w:pos="720"/>
          <w:tab w:val="left" w:pos="1440"/>
          <w:tab w:val="left" w:pos="2160"/>
          <w:tab w:val="left" w:pos="2880"/>
        </w:tabs>
        <w:suppressAutoHyphens/>
        <w:autoSpaceDE w:val="0"/>
        <w:autoSpaceDN w:val="0"/>
        <w:adjustRightInd w:val="0"/>
        <w:spacing w:line="240" w:lineRule="atLeast"/>
        <w:ind w:left="3600" w:hanging="3600"/>
        <w:jc w:val="both"/>
        <w:rPr>
          <w:rFonts w:ascii="Arial" w:hAnsi="Arial" w:cs="Arial"/>
          <w:spacing w:val="-3"/>
          <w:sz w:val="20"/>
        </w:rPr>
      </w:pPr>
      <w:r w:rsidRPr="00076B6F">
        <w:rPr>
          <w:rFonts w:ascii="Arial" w:hAnsi="Arial" w:cs="Arial"/>
          <w:b/>
          <w:bCs/>
          <w:spacing w:val="-3"/>
          <w:sz w:val="20"/>
        </w:rPr>
        <w:tab/>
      </w:r>
      <w:r w:rsidRPr="00076B6F">
        <w:rPr>
          <w:rFonts w:ascii="Arial" w:hAnsi="Arial" w:cs="Arial"/>
          <w:b/>
          <w:bCs/>
          <w:spacing w:val="-3"/>
          <w:sz w:val="20"/>
        </w:rPr>
        <w:tab/>
        <w:t>Stage I</w:t>
      </w:r>
      <w:r w:rsidRPr="00076B6F">
        <w:rPr>
          <w:rFonts w:ascii="Arial" w:hAnsi="Arial" w:cs="Arial"/>
          <w:spacing w:val="-3"/>
          <w:sz w:val="20"/>
        </w:rPr>
        <w:t>:</w:t>
      </w:r>
      <w:r w:rsidRPr="00076B6F">
        <w:rPr>
          <w:rFonts w:ascii="Arial" w:hAnsi="Arial" w:cs="Arial"/>
          <w:spacing w:val="-3"/>
          <w:sz w:val="20"/>
        </w:rPr>
        <w:tab/>
        <w:t xml:space="preserve">Group matches to determine the make-up of </w:t>
      </w:r>
      <w:r w:rsidR="00E73E41">
        <w:rPr>
          <w:rFonts w:ascii="Arial" w:hAnsi="Arial" w:cs="Arial"/>
          <w:spacing w:val="-3"/>
          <w:sz w:val="20"/>
        </w:rPr>
        <w:t>Finals</w:t>
      </w:r>
      <w:r w:rsidRPr="00076B6F">
        <w:rPr>
          <w:rFonts w:ascii="Arial" w:hAnsi="Arial" w:cs="Arial"/>
          <w:spacing w:val="-3"/>
          <w:sz w:val="20"/>
        </w:rPr>
        <w:t>.</w:t>
      </w:r>
    </w:p>
    <w:p w14:paraId="261583C2" w14:textId="77777777" w:rsidR="002D7B1B" w:rsidRPr="00076B6F" w:rsidRDefault="002D7B1B" w:rsidP="002D7B1B">
      <w:pPr>
        <w:widowControl w:val="0"/>
        <w:tabs>
          <w:tab w:val="left" w:pos="0"/>
          <w:tab w:val="left" w:pos="720"/>
          <w:tab w:val="left" w:pos="1440"/>
          <w:tab w:val="left" w:pos="2160"/>
          <w:tab w:val="left" w:pos="2880"/>
        </w:tabs>
        <w:suppressAutoHyphens/>
        <w:autoSpaceDE w:val="0"/>
        <w:autoSpaceDN w:val="0"/>
        <w:adjustRightInd w:val="0"/>
        <w:spacing w:line="240" w:lineRule="atLeast"/>
        <w:ind w:left="3600" w:hanging="3600"/>
        <w:jc w:val="both"/>
        <w:rPr>
          <w:rFonts w:ascii="Arial" w:hAnsi="Arial" w:cs="Arial"/>
          <w:spacing w:val="-3"/>
          <w:sz w:val="20"/>
        </w:rPr>
      </w:pPr>
    </w:p>
    <w:p w14:paraId="226C72D5" w14:textId="23E67078" w:rsidR="002D7B1B" w:rsidRPr="00076B6F" w:rsidRDefault="002D7B1B" w:rsidP="00634C7B">
      <w:pPr>
        <w:widowControl w:val="0"/>
        <w:tabs>
          <w:tab w:val="left" w:pos="0"/>
          <w:tab w:val="left" w:pos="720"/>
          <w:tab w:val="left" w:pos="1440"/>
          <w:tab w:val="left" w:pos="2160"/>
          <w:tab w:val="left" w:pos="2880"/>
        </w:tabs>
        <w:suppressAutoHyphens/>
        <w:autoSpaceDE w:val="0"/>
        <w:autoSpaceDN w:val="0"/>
        <w:adjustRightInd w:val="0"/>
        <w:spacing w:line="240" w:lineRule="atLeast"/>
        <w:ind w:left="4320" w:hanging="4320"/>
        <w:rPr>
          <w:rFonts w:ascii="Arial" w:hAnsi="Arial" w:cs="Arial"/>
          <w:spacing w:val="-3"/>
          <w:sz w:val="20"/>
        </w:rPr>
      </w:pPr>
      <w:r w:rsidRPr="00076B6F">
        <w:rPr>
          <w:rFonts w:ascii="Arial" w:hAnsi="Arial" w:cs="Arial"/>
          <w:spacing w:val="-3"/>
          <w:sz w:val="20"/>
        </w:rPr>
        <w:tab/>
      </w:r>
      <w:r w:rsidRPr="00076B6F">
        <w:rPr>
          <w:rFonts w:ascii="Arial" w:hAnsi="Arial" w:cs="Arial"/>
          <w:spacing w:val="-3"/>
          <w:sz w:val="20"/>
        </w:rPr>
        <w:tab/>
      </w:r>
      <w:r w:rsidR="00250816" w:rsidRPr="00076B6F">
        <w:rPr>
          <w:rFonts w:ascii="Arial" w:hAnsi="Arial" w:cs="Arial"/>
          <w:b/>
          <w:spacing w:val="-3"/>
          <w:sz w:val="20"/>
        </w:rPr>
        <w:t>Finals</w:t>
      </w:r>
      <w:r w:rsidRPr="00076B6F">
        <w:rPr>
          <w:rFonts w:ascii="Arial" w:hAnsi="Arial" w:cs="Arial"/>
          <w:b/>
          <w:spacing w:val="-3"/>
          <w:sz w:val="20"/>
        </w:rPr>
        <w:t>:</w:t>
      </w:r>
      <w:r w:rsidRPr="00076B6F">
        <w:rPr>
          <w:rFonts w:ascii="Arial" w:hAnsi="Arial" w:cs="Arial"/>
          <w:b/>
          <w:spacing w:val="-3"/>
          <w:sz w:val="20"/>
        </w:rPr>
        <w:tab/>
      </w:r>
      <w:proofErr w:type="spellStart"/>
      <w:r w:rsidR="00E73E41">
        <w:rPr>
          <w:rFonts w:ascii="Arial" w:hAnsi="Arial" w:cs="Arial"/>
          <w:spacing w:val="-3"/>
          <w:sz w:val="20"/>
        </w:rPr>
        <w:t>Monrad</w:t>
      </w:r>
      <w:proofErr w:type="spellEnd"/>
      <w:r w:rsidR="00E73E41">
        <w:rPr>
          <w:rFonts w:ascii="Arial" w:hAnsi="Arial" w:cs="Arial"/>
          <w:spacing w:val="-3"/>
          <w:sz w:val="20"/>
        </w:rPr>
        <w:t xml:space="preserve"> draw to determine final finishing positions (</w:t>
      </w:r>
      <w:r w:rsidR="00072298">
        <w:rPr>
          <w:rFonts w:ascii="Arial" w:hAnsi="Arial" w:cs="Arial"/>
          <w:spacing w:val="-3"/>
          <w:sz w:val="20"/>
        </w:rPr>
        <w:t xml:space="preserve">determine promotion/relegation in </w:t>
      </w:r>
      <w:r w:rsidR="00634C7B">
        <w:rPr>
          <w:rFonts w:ascii="Arial" w:hAnsi="Arial" w:cs="Arial"/>
          <w:spacing w:val="-3"/>
          <w:sz w:val="20"/>
        </w:rPr>
        <w:t>Senior Premier Division)</w:t>
      </w:r>
      <w:r w:rsidR="00250816" w:rsidRPr="00076B6F">
        <w:rPr>
          <w:rFonts w:ascii="Arial" w:hAnsi="Arial" w:cs="Arial"/>
          <w:spacing w:val="-3"/>
          <w:sz w:val="20"/>
        </w:rPr>
        <w:t>.</w:t>
      </w:r>
    </w:p>
    <w:p w14:paraId="357E288D" w14:textId="77777777" w:rsidR="002D7B1B" w:rsidRPr="00076B6F" w:rsidRDefault="002D7B1B" w:rsidP="002D7B1B">
      <w:pPr>
        <w:widowControl w:val="0"/>
        <w:suppressAutoHyphens/>
        <w:autoSpaceDE w:val="0"/>
        <w:autoSpaceDN w:val="0"/>
        <w:adjustRightInd w:val="0"/>
        <w:spacing w:line="240" w:lineRule="atLeast"/>
        <w:ind w:left="720" w:hanging="720"/>
        <w:jc w:val="both"/>
        <w:rPr>
          <w:rFonts w:ascii="Arial" w:hAnsi="Arial" w:cs="Arial"/>
          <w:spacing w:val="-3"/>
          <w:sz w:val="20"/>
        </w:rPr>
      </w:pPr>
      <w:r w:rsidRPr="00076B6F">
        <w:rPr>
          <w:rFonts w:ascii="Arial" w:hAnsi="Arial" w:cs="Arial"/>
          <w:spacing w:val="-3"/>
          <w:sz w:val="20"/>
        </w:rPr>
        <w:tab/>
      </w:r>
      <w:r w:rsidRPr="00076B6F">
        <w:rPr>
          <w:rFonts w:ascii="Arial" w:hAnsi="Arial" w:cs="Arial"/>
          <w:spacing w:val="-3"/>
          <w:sz w:val="20"/>
        </w:rPr>
        <w:tab/>
      </w:r>
    </w:p>
    <w:p w14:paraId="7B112792" w14:textId="04686B68" w:rsidR="002D7B1B" w:rsidRPr="00076B6F" w:rsidRDefault="002D7B1B" w:rsidP="002D7B1B">
      <w:pPr>
        <w:widowControl w:val="0"/>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
          <w:spacing w:val="-3"/>
          <w:sz w:val="20"/>
        </w:rPr>
        <w:tab/>
      </w:r>
    </w:p>
    <w:p w14:paraId="789E059D" w14:textId="085EE1D1" w:rsidR="00BB495F" w:rsidRDefault="002D7B1B" w:rsidP="00CF3D05">
      <w:pPr>
        <w:widowControl w:val="0"/>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b/>
          <w:spacing w:val="-3"/>
          <w:sz w:val="20"/>
        </w:rPr>
        <w:t xml:space="preserve">All 8 teams in the Premier Division of the Men’s and Women’s </w:t>
      </w:r>
      <w:r w:rsidR="00A02E52" w:rsidRPr="00076B6F">
        <w:rPr>
          <w:rFonts w:ascii="Arial" w:hAnsi="Arial" w:cs="Arial"/>
          <w:b/>
          <w:spacing w:val="-3"/>
          <w:sz w:val="20"/>
        </w:rPr>
        <w:t xml:space="preserve">Open </w:t>
      </w:r>
      <w:r w:rsidRPr="00076B6F">
        <w:rPr>
          <w:rFonts w:ascii="Arial" w:hAnsi="Arial" w:cs="Arial"/>
          <w:b/>
          <w:spacing w:val="-3"/>
          <w:sz w:val="20"/>
        </w:rPr>
        <w:t>categories contest a finals weekend playing for positions 1-8.  The bottom 2 teams are relegated.</w:t>
      </w:r>
    </w:p>
    <w:p w14:paraId="3B09D43C" w14:textId="031FDC50" w:rsidR="00CF3D05" w:rsidRDefault="00CF3D05" w:rsidP="00CF3D05">
      <w:pPr>
        <w:widowControl w:val="0"/>
        <w:suppressAutoHyphens/>
        <w:autoSpaceDE w:val="0"/>
        <w:autoSpaceDN w:val="0"/>
        <w:adjustRightInd w:val="0"/>
        <w:spacing w:line="240" w:lineRule="atLeast"/>
        <w:ind w:left="1440"/>
        <w:jc w:val="both"/>
        <w:rPr>
          <w:rFonts w:ascii="Arial" w:hAnsi="Arial" w:cs="Arial"/>
          <w:spacing w:val="-3"/>
          <w:sz w:val="20"/>
        </w:rPr>
      </w:pPr>
    </w:p>
    <w:p w14:paraId="79E4B0BB" w14:textId="77777777" w:rsidR="00CF3D05" w:rsidRDefault="00CF3D05" w:rsidP="000561D4">
      <w:pPr>
        <w:widowControl w:val="0"/>
        <w:suppressAutoHyphens/>
        <w:autoSpaceDE w:val="0"/>
        <w:autoSpaceDN w:val="0"/>
        <w:adjustRightInd w:val="0"/>
        <w:spacing w:line="240" w:lineRule="atLeast"/>
        <w:rPr>
          <w:rFonts w:ascii="Arial" w:hAnsi="Arial" w:cs="Arial"/>
          <w:spacing w:val="-3"/>
          <w:sz w:val="20"/>
        </w:rPr>
      </w:pPr>
    </w:p>
    <w:p w14:paraId="156B7AD1" w14:textId="7FA2470F" w:rsidR="000561D4" w:rsidRPr="00CF3D05" w:rsidRDefault="000561D4" w:rsidP="00CF3D05">
      <w:pPr>
        <w:pStyle w:val="ListParagraph"/>
        <w:widowControl w:val="0"/>
        <w:numPr>
          <w:ilvl w:val="0"/>
          <w:numId w:val="34"/>
        </w:numPr>
        <w:suppressAutoHyphens/>
        <w:autoSpaceDE w:val="0"/>
        <w:autoSpaceDN w:val="0"/>
        <w:adjustRightInd w:val="0"/>
        <w:spacing w:line="240" w:lineRule="atLeast"/>
        <w:rPr>
          <w:rFonts w:ascii="Arial" w:hAnsi="Arial" w:cs="Arial"/>
          <w:b/>
          <w:spacing w:val="-3"/>
          <w:sz w:val="20"/>
        </w:rPr>
      </w:pPr>
      <w:r w:rsidRPr="00CF3D05">
        <w:rPr>
          <w:rFonts w:ascii="Arial" w:hAnsi="Arial" w:cs="Arial"/>
          <w:b/>
          <w:spacing w:val="-3"/>
          <w:sz w:val="20"/>
        </w:rPr>
        <w:t>REFEREES:</w:t>
      </w:r>
    </w:p>
    <w:p w14:paraId="575372AD" w14:textId="77777777" w:rsidR="000561D4" w:rsidRDefault="000561D4" w:rsidP="000561D4">
      <w:pPr>
        <w:pStyle w:val="ListParagraph"/>
        <w:widowControl w:val="0"/>
        <w:suppressAutoHyphens/>
        <w:autoSpaceDE w:val="0"/>
        <w:autoSpaceDN w:val="0"/>
        <w:adjustRightInd w:val="0"/>
        <w:spacing w:line="240" w:lineRule="atLeast"/>
        <w:rPr>
          <w:rFonts w:ascii="Arial" w:hAnsi="Arial" w:cs="Arial"/>
          <w:spacing w:val="-3"/>
          <w:sz w:val="20"/>
        </w:rPr>
      </w:pPr>
      <w:r>
        <w:rPr>
          <w:rFonts w:ascii="Arial" w:hAnsi="Arial" w:cs="Arial"/>
          <w:spacing w:val="-3"/>
          <w:sz w:val="20"/>
        </w:rPr>
        <w:t>Referees will be appointed by England Squash. Players will be required to act as markers/referee for games. A player from each team must work together to mark/referee games.</w:t>
      </w:r>
    </w:p>
    <w:p w14:paraId="2931DB3D" w14:textId="7BDE2CD9" w:rsidR="00366599"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42F05670" w14:textId="77777777" w:rsidR="005B7512" w:rsidRPr="00076B6F" w:rsidRDefault="005B7512">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78B474B8" w14:textId="3D49A2AB" w:rsidR="002D7B1B" w:rsidRPr="00CF3D05" w:rsidRDefault="00366599" w:rsidP="00CF3D05">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b/>
          <w:bCs/>
          <w:spacing w:val="-3"/>
          <w:sz w:val="20"/>
        </w:rPr>
      </w:pPr>
      <w:r w:rsidRPr="00CF3D05">
        <w:rPr>
          <w:rFonts w:ascii="Arial" w:hAnsi="Arial" w:cs="Arial"/>
          <w:b/>
          <w:bCs/>
          <w:spacing w:val="-3"/>
          <w:sz w:val="20"/>
        </w:rPr>
        <w:t>SCHEDULE OF MATCHES:</w:t>
      </w:r>
    </w:p>
    <w:p w14:paraId="3DEEB493" w14:textId="77777777" w:rsidR="00366599" w:rsidRPr="00076B6F"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16AAADFD" w14:textId="1AC05B1B" w:rsidR="007857A3" w:rsidRPr="00076B6F" w:rsidRDefault="007857A3" w:rsidP="00B80A9B">
      <w:pPr>
        <w:pStyle w:val="ListParagraph"/>
        <w:widowControl w:val="0"/>
        <w:tabs>
          <w:tab w:val="left" w:pos="0"/>
          <w:tab w:val="left" w:pos="720"/>
          <w:tab w:val="left" w:pos="1800"/>
          <w:tab w:val="left" w:pos="2160"/>
        </w:tabs>
        <w:suppressAutoHyphens/>
        <w:autoSpaceDE w:val="0"/>
        <w:autoSpaceDN w:val="0"/>
        <w:adjustRightInd w:val="0"/>
        <w:spacing w:line="240" w:lineRule="atLeast"/>
        <w:ind w:left="1440"/>
        <w:jc w:val="both"/>
        <w:rPr>
          <w:rFonts w:ascii="Arial" w:hAnsi="Arial" w:cs="Arial"/>
          <w:b/>
          <w:bCs/>
          <w:spacing w:val="-3"/>
          <w:sz w:val="20"/>
        </w:rPr>
      </w:pPr>
    </w:p>
    <w:p w14:paraId="39DE3E17" w14:textId="4BC997AD" w:rsidR="00B80A9B" w:rsidRPr="00076B6F" w:rsidRDefault="00E02F65" w:rsidP="00CF3D05">
      <w:pPr>
        <w:pStyle w:val="ListParagraph"/>
        <w:widowControl w:val="0"/>
        <w:tabs>
          <w:tab w:val="left" w:pos="0"/>
          <w:tab w:val="left" w:pos="720"/>
          <w:tab w:val="left" w:pos="1800"/>
          <w:tab w:val="left" w:pos="2160"/>
        </w:tabs>
        <w:suppressAutoHyphens/>
        <w:autoSpaceDE w:val="0"/>
        <w:autoSpaceDN w:val="0"/>
        <w:adjustRightInd w:val="0"/>
        <w:spacing w:line="240" w:lineRule="atLeast"/>
        <w:ind w:left="1440"/>
        <w:jc w:val="both"/>
        <w:rPr>
          <w:rFonts w:ascii="Arial" w:hAnsi="Arial" w:cs="Arial"/>
          <w:b/>
          <w:bCs/>
          <w:spacing w:val="-3"/>
          <w:sz w:val="20"/>
        </w:rPr>
      </w:pPr>
      <w:r w:rsidRPr="00076B6F">
        <w:rPr>
          <w:rFonts w:ascii="Arial" w:hAnsi="Arial" w:cs="Arial"/>
          <w:b/>
          <w:bCs/>
          <w:spacing w:val="-3"/>
          <w:sz w:val="20"/>
        </w:rPr>
        <w:t>ORDER OF PLAY</w:t>
      </w:r>
    </w:p>
    <w:p w14:paraId="6778DD5B" w14:textId="5F912E3A" w:rsidR="007857A3" w:rsidRPr="00076B6F" w:rsidRDefault="007857A3" w:rsidP="007857A3">
      <w:pPr>
        <w:pStyle w:val="ListParagraph"/>
        <w:widowControl w:val="0"/>
        <w:tabs>
          <w:tab w:val="left" w:pos="0"/>
          <w:tab w:val="left" w:pos="720"/>
          <w:tab w:val="left" w:pos="1800"/>
          <w:tab w:val="left" w:pos="2160"/>
        </w:tabs>
        <w:suppressAutoHyphens/>
        <w:autoSpaceDE w:val="0"/>
        <w:autoSpaceDN w:val="0"/>
        <w:adjustRightInd w:val="0"/>
        <w:spacing w:line="240" w:lineRule="atLeast"/>
        <w:ind w:left="1440"/>
        <w:jc w:val="both"/>
        <w:rPr>
          <w:rFonts w:ascii="Arial" w:hAnsi="Arial" w:cs="Arial"/>
          <w:bCs/>
          <w:spacing w:val="-3"/>
          <w:sz w:val="20"/>
        </w:rPr>
      </w:pPr>
    </w:p>
    <w:p w14:paraId="036A6AD2" w14:textId="6E65501B" w:rsidR="00EF30A9" w:rsidRPr="00076B6F" w:rsidRDefault="00EF30A9" w:rsidP="00E02F65">
      <w:pPr>
        <w:widowControl w:val="0"/>
        <w:tabs>
          <w:tab w:val="left" w:pos="720"/>
          <w:tab w:val="left" w:pos="1440"/>
        </w:tabs>
        <w:suppressAutoHyphens/>
        <w:autoSpaceDE w:val="0"/>
        <w:autoSpaceDN w:val="0"/>
        <w:adjustRightInd w:val="0"/>
        <w:spacing w:line="240" w:lineRule="atLeast"/>
        <w:ind w:left="720" w:firstLine="720"/>
        <w:jc w:val="both"/>
        <w:rPr>
          <w:rFonts w:ascii="Arial" w:hAnsi="Arial" w:cs="Arial"/>
          <w:spacing w:val="-3"/>
          <w:sz w:val="20"/>
        </w:rPr>
      </w:pPr>
      <w:r w:rsidRPr="00076B6F">
        <w:rPr>
          <w:rFonts w:ascii="Arial" w:hAnsi="Arial" w:cs="Arial"/>
          <w:spacing w:val="-3"/>
          <w:sz w:val="20"/>
        </w:rPr>
        <w:t>Teams of 5 should use 2 courts</w:t>
      </w:r>
      <w:r w:rsidR="0089037F" w:rsidRPr="00076B6F">
        <w:rPr>
          <w:rFonts w:ascii="Arial" w:hAnsi="Arial" w:cs="Arial"/>
          <w:spacing w:val="-3"/>
          <w:sz w:val="20"/>
        </w:rPr>
        <w:t xml:space="preserve">: </w:t>
      </w:r>
      <w:r w:rsidRPr="00076B6F">
        <w:rPr>
          <w:rFonts w:ascii="Arial" w:hAnsi="Arial" w:cs="Arial"/>
          <w:spacing w:val="-3"/>
          <w:sz w:val="20"/>
        </w:rPr>
        <w:tab/>
      </w:r>
      <w:r w:rsidRPr="00076B6F">
        <w:rPr>
          <w:rFonts w:ascii="Arial" w:hAnsi="Arial" w:cs="Arial"/>
          <w:spacing w:val="-3"/>
          <w:sz w:val="20"/>
        </w:rPr>
        <w:tab/>
      </w:r>
      <w:r w:rsidRPr="00076B6F">
        <w:rPr>
          <w:rFonts w:ascii="Arial" w:hAnsi="Arial" w:cs="Arial"/>
          <w:spacing w:val="-3"/>
          <w:sz w:val="20"/>
        </w:rPr>
        <w:tab/>
        <w:t>Teams of 3 should use 1 court</w:t>
      </w:r>
      <w:r w:rsidR="00623458">
        <w:rPr>
          <w:rFonts w:ascii="Arial" w:hAnsi="Arial" w:cs="Arial"/>
          <w:spacing w:val="-3"/>
          <w:sz w:val="20"/>
        </w:rPr>
        <w:t xml:space="preserve"> where possible</w:t>
      </w:r>
      <w:r w:rsidRPr="00076B6F">
        <w:rPr>
          <w:rFonts w:ascii="Arial" w:hAnsi="Arial" w:cs="Arial"/>
          <w:spacing w:val="-3"/>
          <w:sz w:val="20"/>
        </w:rPr>
        <w:t>:</w:t>
      </w:r>
    </w:p>
    <w:p w14:paraId="24909A36" w14:textId="77777777" w:rsidR="0089037F" w:rsidRPr="00076B6F" w:rsidRDefault="0089037F" w:rsidP="00803F32">
      <w:pPr>
        <w:widowControl w:val="0"/>
        <w:tabs>
          <w:tab w:val="left" w:pos="720"/>
          <w:tab w:val="left" w:pos="1440"/>
        </w:tabs>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spacing w:val="-3"/>
          <w:sz w:val="20"/>
        </w:rPr>
        <w:t xml:space="preserve">Court </w:t>
      </w:r>
      <w:r w:rsidR="00EF30A9" w:rsidRPr="00076B6F">
        <w:rPr>
          <w:rFonts w:ascii="Arial" w:hAnsi="Arial" w:cs="Arial"/>
          <w:spacing w:val="-3"/>
          <w:sz w:val="20"/>
        </w:rPr>
        <w:t>A</w:t>
      </w:r>
      <w:r w:rsidRPr="00076B6F">
        <w:rPr>
          <w:rFonts w:ascii="Arial" w:hAnsi="Arial" w:cs="Arial"/>
          <w:spacing w:val="-3"/>
          <w:sz w:val="20"/>
        </w:rPr>
        <w:t xml:space="preserve">: </w:t>
      </w:r>
      <w:r w:rsidR="00953DBA" w:rsidRPr="00076B6F">
        <w:rPr>
          <w:rFonts w:ascii="Arial" w:hAnsi="Arial" w:cs="Arial"/>
          <w:spacing w:val="-3"/>
          <w:sz w:val="20"/>
        </w:rPr>
        <w:tab/>
      </w:r>
      <w:r w:rsidR="00EF30A9" w:rsidRPr="00076B6F">
        <w:rPr>
          <w:rFonts w:ascii="Arial" w:hAnsi="Arial" w:cs="Arial"/>
          <w:spacing w:val="-3"/>
          <w:sz w:val="20"/>
        </w:rPr>
        <w:t>Court B:</w:t>
      </w:r>
      <w:r w:rsidR="00EF30A9" w:rsidRPr="00076B6F">
        <w:rPr>
          <w:rFonts w:ascii="Arial" w:hAnsi="Arial" w:cs="Arial"/>
          <w:spacing w:val="-3"/>
          <w:sz w:val="20"/>
        </w:rPr>
        <w:tab/>
      </w:r>
      <w:r w:rsidR="00EF30A9" w:rsidRPr="00076B6F">
        <w:rPr>
          <w:rFonts w:ascii="Arial" w:hAnsi="Arial" w:cs="Arial"/>
          <w:spacing w:val="-3"/>
          <w:sz w:val="20"/>
        </w:rPr>
        <w:tab/>
      </w:r>
      <w:r w:rsidR="00EF30A9" w:rsidRPr="00076B6F">
        <w:rPr>
          <w:rFonts w:ascii="Arial" w:hAnsi="Arial" w:cs="Arial"/>
          <w:spacing w:val="-3"/>
          <w:sz w:val="20"/>
        </w:rPr>
        <w:tab/>
      </w:r>
      <w:r w:rsidR="00953DBA" w:rsidRPr="00076B6F">
        <w:rPr>
          <w:rFonts w:ascii="Arial" w:hAnsi="Arial" w:cs="Arial"/>
          <w:spacing w:val="-3"/>
          <w:sz w:val="20"/>
        </w:rPr>
        <w:tab/>
      </w:r>
      <w:r w:rsidR="00EF30A9" w:rsidRPr="00076B6F">
        <w:rPr>
          <w:rFonts w:ascii="Arial" w:hAnsi="Arial" w:cs="Arial"/>
          <w:spacing w:val="-3"/>
          <w:sz w:val="20"/>
        </w:rPr>
        <w:t>Court A:</w:t>
      </w:r>
    </w:p>
    <w:p w14:paraId="5A78CBA1" w14:textId="77777777" w:rsidR="00EF30A9" w:rsidRPr="00076B6F" w:rsidRDefault="00EF30A9" w:rsidP="00803F32">
      <w:pPr>
        <w:widowControl w:val="0"/>
        <w:tabs>
          <w:tab w:val="left" w:pos="720"/>
          <w:tab w:val="left" w:pos="1440"/>
        </w:tabs>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spacing w:val="-3"/>
          <w:sz w:val="20"/>
        </w:rPr>
        <w:t>String 3</w:t>
      </w:r>
      <w:r w:rsidRPr="00076B6F">
        <w:rPr>
          <w:rFonts w:ascii="Arial" w:hAnsi="Arial" w:cs="Arial"/>
          <w:spacing w:val="-3"/>
          <w:sz w:val="20"/>
        </w:rPr>
        <w:tab/>
      </w:r>
      <w:r w:rsidRPr="00076B6F">
        <w:rPr>
          <w:rFonts w:ascii="Arial" w:hAnsi="Arial" w:cs="Arial"/>
          <w:spacing w:val="-3"/>
          <w:sz w:val="20"/>
        </w:rPr>
        <w:tab/>
        <w:t>String 5</w:t>
      </w:r>
      <w:r w:rsidRPr="00076B6F">
        <w:rPr>
          <w:rFonts w:ascii="Arial" w:hAnsi="Arial" w:cs="Arial"/>
          <w:spacing w:val="-3"/>
          <w:sz w:val="20"/>
        </w:rPr>
        <w:tab/>
      </w:r>
      <w:r w:rsidRPr="00076B6F">
        <w:rPr>
          <w:rFonts w:ascii="Arial" w:hAnsi="Arial" w:cs="Arial"/>
          <w:spacing w:val="-3"/>
          <w:sz w:val="20"/>
        </w:rPr>
        <w:tab/>
      </w:r>
      <w:r w:rsidRPr="00076B6F">
        <w:rPr>
          <w:rFonts w:ascii="Arial" w:hAnsi="Arial" w:cs="Arial"/>
          <w:spacing w:val="-3"/>
          <w:sz w:val="20"/>
        </w:rPr>
        <w:tab/>
      </w:r>
      <w:r w:rsidR="00953DBA" w:rsidRPr="00076B6F">
        <w:rPr>
          <w:rFonts w:ascii="Arial" w:hAnsi="Arial" w:cs="Arial"/>
          <w:spacing w:val="-3"/>
          <w:sz w:val="20"/>
        </w:rPr>
        <w:tab/>
      </w:r>
      <w:r w:rsidRPr="00076B6F">
        <w:rPr>
          <w:rFonts w:ascii="Arial" w:hAnsi="Arial" w:cs="Arial"/>
          <w:spacing w:val="-3"/>
          <w:sz w:val="20"/>
        </w:rPr>
        <w:t>String 3</w:t>
      </w:r>
    </w:p>
    <w:p w14:paraId="6728BA4D" w14:textId="77777777" w:rsidR="00EF30A9" w:rsidRPr="00076B6F" w:rsidRDefault="00EF30A9" w:rsidP="00803F32">
      <w:pPr>
        <w:widowControl w:val="0"/>
        <w:tabs>
          <w:tab w:val="left" w:pos="720"/>
          <w:tab w:val="left" w:pos="1440"/>
        </w:tabs>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spacing w:val="-3"/>
          <w:sz w:val="20"/>
        </w:rPr>
        <w:t>String 1</w:t>
      </w:r>
      <w:r w:rsidRPr="00076B6F">
        <w:rPr>
          <w:rFonts w:ascii="Arial" w:hAnsi="Arial" w:cs="Arial"/>
          <w:spacing w:val="-3"/>
          <w:sz w:val="20"/>
        </w:rPr>
        <w:tab/>
      </w:r>
      <w:r w:rsidRPr="00076B6F">
        <w:rPr>
          <w:rFonts w:ascii="Arial" w:hAnsi="Arial" w:cs="Arial"/>
          <w:spacing w:val="-3"/>
          <w:sz w:val="20"/>
        </w:rPr>
        <w:tab/>
        <w:t>String 4</w:t>
      </w:r>
      <w:r w:rsidRPr="00076B6F">
        <w:rPr>
          <w:rFonts w:ascii="Arial" w:hAnsi="Arial" w:cs="Arial"/>
          <w:spacing w:val="-3"/>
          <w:sz w:val="20"/>
        </w:rPr>
        <w:tab/>
      </w:r>
      <w:r w:rsidRPr="00076B6F">
        <w:rPr>
          <w:rFonts w:ascii="Arial" w:hAnsi="Arial" w:cs="Arial"/>
          <w:spacing w:val="-3"/>
          <w:sz w:val="20"/>
        </w:rPr>
        <w:tab/>
      </w:r>
      <w:r w:rsidRPr="00076B6F">
        <w:rPr>
          <w:rFonts w:ascii="Arial" w:hAnsi="Arial" w:cs="Arial"/>
          <w:spacing w:val="-3"/>
          <w:sz w:val="20"/>
        </w:rPr>
        <w:tab/>
      </w:r>
      <w:r w:rsidR="00953DBA" w:rsidRPr="00076B6F">
        <w:rPr>
          <w:rFonts w:ascii="Arial" w:hAnsi="Arial" w:cs="Arial"/>
          <w:spacing w:val="-3"/>
          <w:sz w:val="20"/>
        </w:rPr>
        <w:tab/>
      </w:r>
      <w:r w:rsidRPr="00076B6F">
        <w:rPr>
          <w:rFonts w:ascii="Arial" w:hAnsi="Arial" w:cs="Arial"/>
          <w:spacing w:val="-3"/>
          <w:sz w:val="20"/>
        </w:rPr>
        <w:t>String 1</w:t>
      </w:r>
    </w:p>
    <w:p w14:paraId="207FFB82" w14:textId="77777777" w:rsidR="00EF30A9" w:rsidRPr="00076B6F" w:rsidRDefault="00EF30A9" w:rsidP="00803F32">
      <w:pPr>
        <w:widowControl w:val="0"/>
        <w:tabs>
          <w:tab w:val="left" w:pos="720"/>
          <w:tab w:val="left" w:pos="1440"/>
        </w:tabs>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spacing w:val="-3"/>
          <w:sz w:val="20"/>
        </w:rPr>
        <w:t>String 2</w:t>
      </w:r>
      <w:r w:rsidR="002B053F" w:rsidRPr="00076B6F">
        <w:rPr>
          <w:rFonts w:ascii="Arial" w:hAnsi="Arial" w:cs="Arial"/>
          <w:spacing w:val="-3"/>
          <w:sz w:val="20"/>
        </w:rPr>
        <w:t xml:space="preserve"> </w:t>
      </w:r>
      <w:r w:rsidR="00D67A5E" w:rsidRPr="00076B6F">
        <w:rPr>
          <w:rFonts w:ascii="Arial" w:hAnsi="Arial" w:cs="Arial"/>
          <w:spacing w:val="-3"/>
          <w:sz w:val="20"/>
        </w:rPr>
        <w:tab/>
      </w:r>
      <w:r w:rsidR="00D67A5E" w:rsidRPr="00076B6F">
        <w:rPr>
          <w:rFonts w:ascii="Arial" w:hAnsi="Arial" w:cs="Arial"/>
          <w:spacing w:val="-3"/>
          <w:sz w:val="20"/>
        </w:rPr>
        <w:tab/>
        <w:t>(First available)</w:t>
      </w:r>
      <w:r w:rsidR="00D67A5E" w:rsidRPr="00076B6F">
        <w:rPr>
          <w:rFonts w:ascii="Arial" w:hAnsi="Arial" w:cs="Arial"/>
          <w:spacing w:val="-3"/>
          <w:sz w:val="20"/>
        </w:rPr>
        <w:tab/>
      </w:r>
      <w:r w:rsidR="00D67A5E" w:rsidRPr="00076B6F">
        <w:rPr>
          <w:rFonts w:ascii="Arial" w:hAnsi="Arial" w:cs="Arial"/>
          <w:spacing w:val="-3"/>
          <w:sz w:val="20"/>
        </w:rPr>
        <w:tab/>
      </w:r>
      <w:r w:rsidR="00D67A5E" w:rsidRPr="00076B6F">
        <w:rPr>
          <w:rFonts w:ascii="Arial" w:hAnsi="Arial" w:cs="Arial"/>
          <w:spacing w:val="-3"/>
          <w:sz w:val="20"/>
        </w:rPr>
        <w:tab/>
      </w:r>
      <w:r w:rsidRPr="00076B6F">
        <w:rPr>
          <w:rFonts w:ascii="Arial" w:hAnsi="Arial" w:cs="Arial"/>
          <w:spacing w:val="-3"/>
          <w:sz w:val="20"/>
        </w:rPr>
        <w:t>String 2</w:t>
      </w:r>
    </w:p>
    <w:p w14:paraId="3B911A38" w14:textId="77777777" w:rsidR="00096D53" w:rsidRDefault="00366599">
      <w:pPr>
        <w:widowControl w:val="0"/>
        <w:tabs>
          <w:tab w:val="left" w:pos="0"/>
        </w:tabs>
        <w:suppressAutoHyphens/>
        <w:autoSpaceDE w:val="0"/>
        <w:autoSpaceDN w:val="0"/>
        <w:adjustRightInd w:val="0"/>
        <w:spacing w:line="240" w:lineRule="atLeast"/>
        <w:jc w:val="both"/>
        <w:rPr>
          <w:rFonts w:ascii="Arial" w:hAnsi="Arial" w:cs="Arial"/>
          <w:b/>
          <w:bCs/>
          <w:spacing w:val="-3"/>
          <w:sz w:val="20"/>
        </w:rPr>
      </w:pPr>
      <w:r w:rsidRPr="00076B6F">
        <w:rPr>
          <w:rFonts w:ascii="Arial" w:hAnsi="Arial" w:cs="Arial"/>
          <w:b/>
          <w:bCs/>
          <w:spacing w:val="-3"/>
          <w:sz w:val="20"/>
        </w:rPr>
        <w:tab/>
      </w:r>
    </w:p>
    <w:p w14:paraId="62728004" w14:textId="77777777" w:rsidR="00096D53" w:rsidRDefault="00096D53">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05DE8CE1" w14:textId="5169A375" w:rsidR="00366599" w:rsidRPr="00096D53" w:rsidRDefault="00366599" w:rsidP="00096D53">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b/>
          <w:bCs/>
          <w:spacing w:val="-3"/>
          <w:sz w:val="20"/>
        </w:rPr>
      </w:pPr>
      <w:r w:rsidRPr="00096D53">
        <w:rPr>
          <w:rFonts w:ascii="Arial" w:hAnsi="Arial" w:cs="Arial"/>
          <w:b/>
          <w:bCs/>
          <w:spacing w:val="-3"/>
          <w:sz w:val="20"/>
        </w:rPr>
        <w:t>SCORING:</w:t>
      </w:r>
    </w:p>
    <w:p w14:paraId="45CF5813" w14:textId="77777777" w:rsidR="00133FAD" w:rsidRPr="00076B6F" w:rsidRDefault="00133FAD">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3E729D8E" w14:textId="486743D3" w:rsidR="00133FAD" w:rsidRPr="00076B6F" w:rsidRDefault="00133FAD" w:rsidP="00D36D96">
      <w:pPr>
        <w:widowControl w:val="0"/>
        <w:tabs>
          <w:tab w:val="left" w:pos="0"/>
        </w:tabs>
        <w:suppressAutoHyphens/>
        <w:autoSpaceDE w:val="0"/>
        <w:autoSpaceDN w:val="0"/>
        <w:adjustRightInd w:val="0"/>
        <w:spacing w:line="240" w:lineRule="atLeast"/>
        <w:ind w:left="720"/>
        <w:jc w:val="both"/>
        <w:rPr>
          <w:rFonts w:ascii="Arial" w:hAnsi="Arial" w:cs="Arial"/>
          <w:b/>
          <w:bCs/>
          <w:color w:val="FF0000"/>
          <w:spacing w:val="-3"/>
          <w:sz w:val="20"/>
        </w:rPr>
      </w:pPr>
      <w:r w:rsidRPr="00076B6F">
        <w:rPr>
          <w:rFonts w:ascii="Arial" w:hAnsi="Arial" w:cs="Arial"/>
          <w:b/>
          <w:bCs/>
          <w:spacing w:val="-3"/>
          <w:sz w:val="20"/>
        </w:rPr>
        <w:t>Point a Rally</w:t>
      </w:r>
      <w:r w:rsidR="002E7F8E">
        <w:rPr>
          <w:rFonts w:ascii="Arial" w:hAnsi="Arial" w:cs="Arial"/>
          <w:b/>
          <w:bCs/>
          <w:spacing w:val="-3"/>
          <w:sz w:val="20"/>
        </w:rPr>
        <w:t xml:space="preserve"> to 11</w:t>
      </w:r>
      <w:r w:rsidRPr="00076B6F">
        <w:rPr>
          <w:rFonts w:ascii="Arial" w:hAnsi="Arial" w:cs="Arial"/>
          <w:b/>
          <w:bCs/>
          <w:spacing w:val="-3"/>
          <w:sz w:val="20"/>
        </w:rPr>
        <w:t xml:space="preserve"> is used for </w:t>
      </w:r>
      <w:r w:rsidR="00D36D96" w:rsidRPr="00076B6F">
        <w:rPr>
          <w:rFonts w:ascii="Arial" w:hAnsi="Arial" w:cs="Arial"/>
          <w:b/>
          <w:bCs/>
          <w:spacing w:val="-3"/>
          <w:sz w:val="20"/>
        </w:rPr>
        <w:t>all categories</w:t>
      </w:r>
      <w:r w:rsidR="005D3E2D">
        <w:rPr>
          <w:rFonts w:ascii="Arial" w:hAnsi="Arial" w:cs="Arial"/>
          <w:b/>
          <w:bCs/>
          <w:color w:val="FF0000"/>
          <w:spacing w:val="-3"/>
          <w:sz w:val="20"/>
        </w:rPr>
        <w:t xml:space="preserve"> </w:t>
      </w:r>
      <w:r w:rsidR="005D3E2D" w:rsidRPr="002E7F8E">
        <w:rPr>
          <w:rFonts w:ascii="Arial" w:hAnsi="Arial" w:cs="Arial"/>
          <w:b/>
          <w:bCs/>
          <w:spacing w:val="-3"/>
          <w:sz w:val="20"/>
        </w:rPr>
        <w:t xml:space="preserve">except for </w:t>
      </w:r>
      <w:r w:rsidR="002E7F8E" w:rsidRPr="002E7F8E">
        <w:rPr>
          <w:rFonts w:ascii="Arial" w:hAnsi="Arial" w:cs="Arial"/>
          <w:b/>
          <w:bCs/>
          <w:spacing w:val="-3"/>
          <w:sz w:val="20"/>
        </w:rPr>
        <w:t>MO55, MO60, MO65 AND WO50</w:t>
      </w:r>
      <w:r w:rsidR="00FB19CA" w:rsidRPr="002E7F8E">
        <w:rPr>
          <w:rFonts w:ascii="Arial" w:hAnsi="Arial" w:cs="Arial"/>
          <w:b/>
          <w:bCs/>
          <w:spacing w:val="-3"/>
          <w:sz w:val="20"/>
        </w:rPr>
        <w:t xml:space="preserve"> who use PAR 15.</w:t>
      </w:r>
    </w:p>
    <w:p w14:paraId="4E132375" w14:textId="77777777" w:rsidR="00366599" w:rsidRPr="00076B6F"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4F44154C" w14:textId="77777777" w:rsidR="00953DBA" w:rsidRPr="00076B6F" w:rsidRDefault="00366599" w:rsidP="00953DBA">
      <w:pPr>
        <w:pStyle w:val="ListParagraph"/>
        <w:widowControl w:val="0"/>
        <w:numPr>
          <w:ilvl w:val="0"/>
          <w:numId w:val="24"/>
        </w:numPr>
        <w:tabs>
          <w:tab w:val="left" w:pos="0"/>
          <w:tab w:val="left" w:pos="720"/>
          <w:tab w:val="left" w:pos="1440"/>
          <w:tab w:val="left" w:pos="1800"/>
          <w:tab w:val="left" w:pos="216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Each stage of the Championship </w:t>
      </w:r>
      <w:r w:rsidR="00803F32" w:rsidRPr="00076B6F">
        <w:rPr>
          <w:rFonts w:ascii="Arial" w:hAnsi="Arial" w:cs="Arial"/>
          <w:spacing w:val="-3"/>
          <w:sz w:val="20"/>
        </w:rPr>
        <w:t xml:space="preserve">is </w:t>
      </w:r>
      <w:r w:rsidRPr="00076B6F">
        <w:rPr>
          <w:rFonts w:ascii="Arial" w:hAnsi="Arial" w:cs="Arial"/>
          <w:spacing w:val="-3"/>
          <w:sz w:val="20"/>
        </w:rPr>
        <w:t>scored separately.</w:t>
      </w:r>
    </w:p>
    <w:p w14:paraId="01F1DDA1" w14:textId="77777777" w:rsidR="00953DBA" w:rsidRPr="00076B6F" w:rsidRDefault="00953DBA" w:rsidP="00953DBA">
      <w:pPr>
        <w:pStyle w:val="ListParagraph"/>
        <w:widowControl w:val="0"/>
        <w:tabs>
          <w:tab w:val="left" w:pos="0"/>
          <w:tab w:val="left" w:pos="720"/>
          <w:tab w:val="left" w:pos="1440"/>
          <w:tab w:val="left" w:pos="1800"/>
          <w:tab w:val="left" w:pos="2160"/>
        </w:tabs>
        <w:suppressAutoHyphens/>
        <w:autoSpaceDE w:val="0"/>
        <w:autoSpaceDN w:val="0"/>
        <w:adjustRightInd w:val="0"/>
        <w:spacing w:line="240" w:lineRule="atLeast"/>
        <w:ind w:left="1440"/>
        <w:jc w:val="both"/>
        <w:rPr>
          <w:rFonts w:ascii="Arial" w:hAnsi="Arial" w:cs="Arial"/>
          <w:spacing w:val="-3"/>
          <w:sz w:val="20"/>
        </w:rPr>
      </w:pPr>
    </w:p>
    <w:p w14:paraId="36D014DF" w14:textId="77777777" w:rsidR="00953DBA" w:rsidRPr="00076B6F" w:rsidRDefault="00953DBA" w:rsidP="00953DBA">
      <w:pPr>
        <w:pStyle w:val="ListParagraph"/>
        <w:widowControl w:val="0"/>
        <w:tabs>
          <w:tab w:val="left" w:pos="0"/>
          <w:tab w:val="left" w:pos="720"/>
          <w:tab w:val="left" w:pos="1440"/>
          <w:tab w:val="left" w:pos="1800"/>
          <w:tab w:val="left" w:pos="2160"/>
        </w:tabs>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spacing w:val="-3"/>
          <w:sz w:val="20"/>
        </w:rPr>
        <w:t>Definitions</w:t>
      </w:r>
    </w:p>
    <w:p w14:paraId="67BD8F5F" w14:textId="77777777" w:rsidR="00953DBA" w:rsidRPr="00076B6F" w:rsidRDefault="00953DBA" w:rsidP="00953DBA">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ab/>
      </w:r>
      <w:r w:rsidRPr="00076B6F">
        <w:rPr>
          <w:rFonts w:ascii="Arial" w:hAnsi="Arial" w:cs="Arial"/>
          <w:spacing w:val="-3"/>
          <w:sz w:val="20"/>
        </w:rPr>
        <w:tab/>
        <w:t>A match is played between individuals.</w:t>
      </w:r>
    </w:p>
    <w:p w14:paraId="6E32109E" w14:textId="77777777" w:rsidR="00953DBA" w:rsidRPr="00076B6F" w:rsidRDefault="00C53374" w:rsidP="00C53374">
      <w:pPr>
        <w:widowControl w:val="0"/>
        <w:tabs>
          <w:tab w:val="left" w:pos="0"/>
        </w:tabs>
        <w:suppressAutoHyphens/>
        <w:autoSpaceDE w:val="0"/>
        <w:autoSpaceDN w:val="0"/>
        <w:adjustRightInd w:val="0"/>
        <w:spacing w:line="240" w:lineRule="atLeast"/>
        <w:ind w:left="1440"/>
        <w:jc w:val="both"/>
        <w:rPr>
          <w:rFonts w:ascii="Arial" w:hAnsi="Arial" w:cs="Arial"/>
          <w:spacing w:val="-3"/>
          <w:sz w:val="20"/>
        </w:rPr>
      </w:pPr>
      <w:r w:rsidRPr="00076B6F">
        <w:rPr>
          <w:rFonts w:ascii="Arial" w:hAnsi="Arial" w:cs="Arial"/>
          <w:spacing w:val="-3"/>
          <w:sz w:val="20"/>
        </w:rPr>
        <w:t>A tie is a series of five matches (3 in categories involving 3 player teams) played between two counties.</w:t>
      </w:r>
    </w:p>
    <w:p w14:paraId="11B466D3" w14:textId="77777777" w:rsidR="00953DBA" w:rsidRPr="00076B6F" w:rsidRDefault="00953DBA" w:rsidP="00953DBA">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50D97602" w14:textId="77777777" w:rsidR="00953DBA" w:rsidRPr="00076B6F" w:rsidRDefault="00953DBA" w:rsidP="00953DBA">
      <w:pPr>
        <w:pStyle w:val="ListParagraph"/>
        <w:widowControl w:val="0"/>
        <w:numPr>
          <w:ilvl w:val="0"/>
          <w:numId w:val="23"/>
        </w:numPr>
        <w:tabs>
          <w:tab w:val="left" w:pos="0"/>
          <w:tab w:val="left" w:pos="720"/>
          <w:tab w:val="left" w:pos="1440"/>
          <w:tab w:val="left" w:pos="2160"/>
          <w:tab w:val="left" w:pos="2520"/>
          <w:tab w:val="left" w:pos="288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One point is awarded for each county game won in a match.</w:t>
      </w:r>
    </w:p>
    <w:p w14:paraId="4190FDE6" w14:textId="77777777" w:rsidR="00953DBA" w:rsidRPr="00076B6F" w:rsidRDefault="00953DBA" w:rsidP="00953DBA">
      <w:pPr>
        <w:pStyle w:val="ListParagraph"/>
        <w:widowControl w:val="0"/>
        <w:numPr>
          <w:ilvl w:val="0"/>
          <w:numId w:val="23"/>
        </w:numPr>
        <w:tabs>
          <w:tab w:val="left" w:pos="0"/>
          <w:tab w:val="left" w:pos="720"/>
          <w:tab w:val="left" w:pos="1440"/>
          <w:tab w:val="left" w:pos="2160"/>
          <w:tab w:val="left" w:pos="2520"/>
          <w:tab w:val="left" w:pos="288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Five bonus points are awarded to counties winning a tie (3 points in categories involving 3 player teams).</w:t>
      </w:r>
    </w:p>
    <w:p w14:paraId="72692BDB" w14:textId="77777777" w:rsidR="00953DBA" w:rsidRPr="00076B6F" w:rsidRDefault="00953DBA" w:rsidP="00953DBA">
      <w:pPr>
        <w:pStyle w:val="ListParagraph"/>
        <w:widowControl w:val="0"/>
        <w:tabs>
          <w:tab w:val="left" w:pos="0"/>
          <w:tab w:val="left" w:pos="720"/>
          <w:tab w:val="left" w:pos="1440"/>
          <w:tab w:val="left" w:pos="2160"/>
          <w:tab w:val="left" w:pos="2520"/>
          <w:tab w:val="left" w:pos="2880"/>
        </w:tabs>
        <w:suppressAutoHyphens/>
        <w:autoSpaceDE w:val="0"/>
        <w:autoSpaceDN w:val="0"/>
        <w:adjustRightInd w:val="0"/>
        <w:spacing w:line="240" w:lineRule="atLeast"/>
        <w:ind w:left="2160"/>
        <w:jc w:val="both"/>
        <w:rPr>
          <w:rFonts w:ascii="Arial" w:hAnsi="Arial" w:cs="Arial"/>
          <w:spacing w:val="-3"/>
          <w:sz w:val="20"/>
        </w:rPr>
      </w:pPr>
    </w:p>
    <w:p w14:paraId="47C45F74" w14:textId="77777777" w:rsidR="008C2F48" w:rsidRPr="00076B6F" w:rsidRDefault="008C2F48" w:rsidP="008C2F48">
      <w:pPr>
        <w:pStyle w:val="ListParagraph"/>
        <w:widowControl w:val="0"/>
        <w:numPr>
          <w:ilvl w:val="0"/>
          <w:numId w:val="24"/>
        </w:numPr>
        <w:tabs>
          <w:tab w:val="left" w:pos="0"/>
          <w:tab w:val="left" w:pos="720"/>
          <w:tab w:val="left" w:pos="1440"/>
          <w:tab w:val="left" w:pos="1800"/>
          <w:tab w:val="left" w:pos="216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At the end of the stage the counties </w:t>
      </w:r>
      <w:r w:rsidR="00803F32" w:rsidRPr="00076B6F">
        <w:rPr>
          <w:rFonts w:ascii="Arial" w:hAnsi="Arial" w:cs="Arial"/>
          <w:spacing w:val="-3"/>
          <w:sz w:val="20"/>
        </w:rPr>
        <w:t>are</w:t>
      </w:r>
      <w:r w:rsidRPr="00076B6F">
        <w:rPr>
          <w:rFonts w:ascii="Arial" w:hAnsi="Arial" w:cs="Arial"/>
          <w:spacing w:val="-3"/>
          <w:sz w:val="20"/>
        </w:rPr>
        <w:t xml:space="preserve"> placed:</w:t>
      </w:r>
    </w:p>
    <w:p w14:paraId="538EB863" w14:textId="77777777" w:rsidR="008C2F48" w:rsidRPr="00076B6F" w:rsidRDefault="008C2F48" w:rsidP="008C2F4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544803D" w14:textId="77777777" w:rsidR="008C2F48" w:rsidRPr="00076B6F" w:rsidRDefault="008C2F48" w:rsidP="00953DBA">
      <w:pPr>
        <w:widowControl w:val="0"/>
        <w:numPr>
          <w:ilvl w:val="0"/>
          <w:numId w:val="18"/>
        </w:numPr>
        <w:tabs>
          <w:tab w:val="left" w:pos="0"/>
          <w:tab w:val="left" w:pos="720"/>
          <w:tab w:val="left" w:pos="1440"/>
          <w:tab w:val="left" w:pos="2520"/>
          <w:tab w:val="left" w:pos="288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Fi</w:t>
      </w:r>
      <w:r w:rsidR="00E3361C" w:rsidRPr="00076B6F">
        <w:rPr>
          <w:rFonts w:ascii="Arial" w:hAnsi="Arial" w:cs="Arial"/>
          <w:spacing w:val="-3"/>
          <w:sz w:val="20"/>
        </w:rPr>
        <w:t>rstly on the number of ties won.</w:t>
      </w:r>
    </w:p>
    <w:p w14:paraId="4FF86892" w14:textId="77777777" w:rsidR="008C2F48" w:rsidRPr="00076B6F" w:rsidRDefault="008C2F48" w:rsidP="008C2F48">
      <w:pPr>
        <w:widowControl w:val="0"/>
        <w:numPr>
          <w:ilvl w:val="0"/>
          <w:numId w:val="18"/>
        </w:numPr>
        <w:tabs>
          <w:tab w:val="left" w:pos="0"/>
          <w:tab w:val="left" w:pos="720"/>
          <w:tab w:val="left" w:pos="1440"/>
          <w:tab w:val="left" w:pos="2520"/>
          <w:tab w:val="left" w:pos="288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Secondly on the number of points</w:t>
      </w:r>
      <w:r w:rsidR="00E3361C" w:rsidRPr="00076B6F">
        <w:rPr>
          <w:rFonts w:ascii="Arial" w:hAnsi="Arial" w:cs="Arial"/>
          <w:spacing w:val="-3"/>
          <w:sz w:val="20"/>
        </w:rPr>
        <w:t>.</w:t>
      </w:r>
    </w:p>
    <w:p w14:paraId="07D07CAA" w14:textId="77777777" w:rsidR="008C2F48" w:rsidRPr="00076B6F" w:rsidRDefault="008C2F48" w:rsidP="00953DBA">
      <w:pPr>
        <w:widowControl w:val="0"/>
        <w:tabs>
          <w:tab w:val="left" w:pos="1418"/>
        </w:tabs>
        <w:suppressAutoHyphens/>
        <w:autoSpaceDE w:val="0"/>
        <w:autoSpaceDN w:val="0"/>
        <w:adjustRightInd w:val="0"/>
        <w:spacing w:line="240" w:lineRule="atLeast"/>
        <w:ind w:left="2160" w:hanging="2160"/>
        <w:jc w:val="both"/>
        <w:rPr>
          <w:rFonts w:ascii="Arial" w:hAnsi="Arial" w:cs="Arial"/>
          <w:spacing w:val="-3"/>
          <w:sz w:val="20"/>
        </w:rPr>
      </w:pPr>
      <w:r w:rsidRPr="00076B6F">
        <w:rPr>
          <w:rFonts w:ascii="Arial" w:hAnsi="Arial" w:cs="Arial"/>
          <w:spacing w:val="-3"/>
          <w:sz w:val="20"/>
        </w:rPr>
        <w:tab/>
        <w:t>(iii)</w:t>
      </w:r>
      <w:r w:rsidRPr="00076B6F">
        <w:rPr>
          <w:rFonts w:ascii="Arial" w:hAnsi="Arial" w:cs="Arial"/>
          <w:spacing w:val="-3"/>
          <w:sz w:val="20"/>
        </w:rPr>
        <w:tab/>
        <w:t>If the above are equal for two counties, on the result between the two counties</w:t>
      </w:r>
      <w:r w:rsidR="00E3361C" w:rsidRPr="00076B6F">
        <w:rPr>
          <w:rFonts w:ascii="Arial" w:hAnsi="Arial" w:cs="Arial"/>
          <w:spacing w:val="-3"/>
          <w:sz w:val="20"/>
        </w:rPr>
        <w:t>.</w:t>
      </w:r>
    </w:p>
    <w:p w14:paraId="644B2E24" w14:textId="77777777" w:rsidR="008C2F48" w:rsidRPr="00076B6F" w:rsidRDefault="008C2F48" w:rsidP="00953DBA">
      <w:pPr>
        <w:pStyle w:val="BodyTextIndent2"/>
        <w:tabs>
          <w:tab w:val="clear" w:pos="1873"/>
          <w:tab w:val="clear" w:pos="2125"/>
          <w:tab w:val="clear" w:pos="2880"/>
        </w:tabs>
        <w:rPr>
          <w:rFonts w:ascii="Arial" w:hAnsi="Arial" w:cs="Arial"/>
          <w:sz w:val="20"/>
          <w:szCs w:val="20"/>
        </w:rPr>
      </w:pPr>
      <w:r w:rsidRPr="00076B6F">
        <w:rPr>
          <w:rFonts w:ascii="Arial" w:hAnsi="Arial" w:cs="Arial"/>
          <w:sz w:val="20"/>
          <w:szCs w:val="20"/>
        </w:rPr>
        <w:tab/>
      </w:r>
      <w:r w:rsidRPr="00076B6F">
        <w:rPr>
          <w:rFonts w:ascii="Arial" w:hAnsi="Arial" w:cs="Arial"/>
          <w:sz w:val="20"/>
          <w:szCs w:val="20"/>
        </w:rPr>
        <w:tab/>
        <w:t>(iv)</w:t>
      </w:r>
      <w:r w:rsidRPr="00076B6F">
        <w:rPr>
          <w:rFonts w:ascii="Arial" w:hAnsi="Arial" w:cs="Arial"/>
          <w:sz w:val="20"/>
          <w:szCs w:val="20"/>
        </w:rPr>
        <w:tab/>
      </w:r>
      <w:r w:rsidR="00E3361C" w:rsidRPr="00076B6F">
        <w:rPr>
          <w:rFonts w:ascii="Arial" w:hAnsi="Arial" w:cs="Arial"/>
          <w:sz w:val="20"/>
          <w:szCs w:val="20"/>
        </w:rPr>
        <w:t xml:space="preserve"> </w:t>
      </w:r>
      <w:r w:rsidRPr="00076B6F">
        <w:rPr>
          <w:rFonts w:ascii="Arial" w:hAnsi="Arial" w:cs="Arial"/>
          <w:sz w:val="20"/>
          <w:szCs w:val="20"/>
        </w:rPr>
        <w:t>If the number of points are equal for three counties, on the number of matches won</w:t>
      </w:r>
      <w:r w:rsidR="00E3361C" w:rsidRPr="00076B6F">
        <w:rPr>
          <w:rFonts w:ascii="Arial" w:hAnsi="Arial" w:cs="Arial"/>
          <w:sz w:val="20"/>
          <w:szCs w:val="20"/>
        </w:rPr>
        <w:t>.</w:t>
      </w:r>
    </w:p>
    <w:p w14:paraId="3336179C" w14:textId="77777777" w:rsidR="008C2F48" w:rsidRPr="00076B6F" w:rsidRDefault="008C2F48" w:rsidP="00953DBA">
      <w:pPr>
        <w:widowControl w:val="0"/>
        <w:tabs>
          <w:tab w:val="left" w:pos="0"/>
          <w:tab w:val="left" w:pos="720"/>
          <w:tab w:val="left" w:pos="1440"/>
        </w:tabs>
        <w:suppressAutoHyphens/>
        <w:autoSpaceDE w:val="0"/>
        <w:autoSpaceDN w:val="0"/>
        <w:adjustRightInd w:val="0"/>
        <w:spacing w:line="240" w:lineRule="atLeast"/>
        <w:ind w:left="2160" w:hanging="2160"/>
        <w:jc w:val="both"/>
        <w:rPr>
          <w:rFonts w:ascii="Arial" w:hAnsi="Arial" w:cs="Arial"/>
          <w:spacing w:val="-3"/>
          <w:sz w:val="20"/>
        </w:rPr>
      </w:pPr>
      <w:r w:rsidRPr="00076B6F">
        <w:rPr>
          <w:rFonts w:ascii="Arial" w:hAnsi="Arial" w:cs="Arial"/>
          <w:spacing w:val="-3"/>
          <w:sz w:val="20"/>
        </w:rPr>
        <w:t xml:space="preserve">     </w:t>
      </w:r>
      <w:r w:rsidRPr="00076B6F">
        <w:rPr>
          <w:rFonts w:ascii="Arial" w:hAnsi="Arial" w:cs="Arial"/>
          <w:spacing w:val="-3"/>
          <w:sz w:val="20"/>
        </w:rPr>
        <w:tab/>
      </w:r>
      <w:r w:rsidRPr="00076B6F">
        <w:rPr>
          <w:rFonts w:ascii="Arial" w:hAnsi="Arial" w:cs="Arial"/>
          <w:spacing w:val="-3"/>
          <w:sz w:val="20"/>
        </w:rPr>
        <w:tab/>
        <w:t>(v)</w:t>
      </w:r>
      <w:r w:rsidRPr="00076B6F">
        <w:rPr>
          <w:rFonts w:ascii="Arial" w:hAnsi="Arial" w:cs="Arial"/>
          <w:spacing w:val="-3"/>
          <w:sz w:val="20"/>
        </w:rPr>
        <w:tab/>
        <w:t>If the above are equal, the greatest positive difference between total games won and total games lost</w:t>
      </w:r>
      <w:r w:rsidR="00E3361C" w:rsidRPr="00076B6F">
        <w:rPr>
          <w:rFonts w:ascii="Arial" w:hAnsi="Arial" w:cs="Arial"/>
          <w:spacing w:val="-3"/>
          <w:sz w:val="20"/>
        </w:rPr>
        <w:t>.</w:t>
      </w:r>
    </w:p>
    <w:p w14:paraId="3D34912A" w14:textId="77777777" w:rsidR="008C2F48" w:rsidRPr="00076B6F" w:rsidRDefault="008C2F48" w:rsidP="008C2F48">
      <w:pPr>
        <w:widowControl w:val="0"/>
        <w:tabs>
          <w:tab w:val="left" w:pos="0"/>
          <w:tab w:val="left" w:pos="720"/>
          <w:tab w:val="left" w:pos="1440"/>
        </w:tabs>
        <w:suppressAutoHyphens/>
        <w:autoSpaceDE w:val="0"/>
        <w:autoSpaceDN w:val="0"/>
        <w:adjustRightInd w:val="0"/>
        <w:spacing w:line="240" w:lineRule="atLeast"/>
        <w:ind w:left="2160" w:hanging="2160"/>
        <w:jc w:val="both"/>
        <w:rPr>
          <w:rFonts w:ascii="Arial" w:hAnsi="Arial" w:cs="Arial"/>
          <w:spacing w:val="-3"/>
          <w:sz w:val="20"/>
        </w:rPr>
      </w:pPr>
      <w:r w:rsidRPr="00076B6F">
        <w:rPr>
          <w:rFonts w:ascii="Arial" w:hAnsi="Arial" w:cs="Arial"/>
          <w:spacing w:val="-3"/>
          <w:sz w:val="20"/>
        </w:rPr>
        <w:t xml:space="preserve">     </w:t>
      </w:r>
      <w:r w:rsidRPr="00076B6F">
        <w:rPr>
          <w:rFonts w:ascii="Arial" w:hAnsi="Arial" w:cs="Arial"/>
          <w:spacing w:val="-3"/>
          <w:sz w:val="20"/>
        </w:rPr>
        <w:tab/>
      </w:r>
      <w:r w:rsidRPr="00076B6F">
        <w:rPr>
          <w:rFonts w:ascii="Arial" w:hAnsi="Arial" w:cs="Arial"/>
          <w:spacing w:val="-3"/>
          <w:sz w:val="20"/>
        </w:rPr>
        <w:tab/>
      </w:r>
      <w:r w:rsidR="00E3361C" w:rsidRPr="00076B6F">
        <w:rPr>
          <w:rFonts w:ascii="Arial" w:hAnsi="Arial" w:cs="Arial"/>
          <w:spacing w:val="-3"/>
          <w:sz w:val="20"/>
        </w:rPr>
        <w:t>(vi)</w:t>
      </w:r>
      <w:r w:rsidR="00E3361C" w:rsidRPr="00076B6F">
        <w:rPr>
          <w:rFonts w:ascii="Arial" w:hAnsi="Arial" w:cs="Arial"/>
          <w:spacing w:val="-3"/>
          <w:sz w:val="20"/>
        </w:rPr>
        <w:tab/>
      </w:r>
      <w:r w:rsidRPr="00076B6F">
        <w:rPr>
          <w:rFonts w:ascii="Arial" w:hAnsi="Arial" w:cs="Arial"/>
          <w:spacing w:val="-3"/>
          <w:sz w:val="20"/>
        </w:rPr>
        <w:t>If all above are equal the total positive difference between total points won and total points lost</w:t>
      </w:r>
      <w:r w:rsidR="00E3361C" w:rsidRPr="00076B6F">
        <w:rPr>
          <w:rFonts w:ascii="Arial" w:hAnsi="Arial" w:cs="Arial"/>
          <w:spacing w:val="-3"/>
          <w:sz w:val="20"/>
        </w:rPr>
        <w:t>.</w:t>
      </w:r>
    </w:p>
    <w:p w14:paraId="24B1DBC4" w14:textId="0E38ECC1" w:rsidR="00366599" w:rsidRDefault="00133FAD" w:rsidP="00C53374">
      <w:pPr>
        <w:widowControl w:val="0"/>
        <w:tabs>
          <w:tab w:val="left" w:pos="0"/>
          <w:tab w:val="left" w:pos="720"/>
          <w:tab w:val="left" w:pos="144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ab/>
      </w:r>
      <w:r w:rsidRPr="00076B6F">
        <w:rPr>
          <w:rFonts w:ascii="Arial" w:hAnsi="Arial" w:cs="Arial"/>
          <w:spacing w:val="-3"/>
          <w:sz w:val="20"/>
        </w:rPr>
        <w:tab/>
      </w:r>
    </w:p>
    <w:p w14:paraId="79D9483E" w14:textId="77777777" w:rsidR="00133FAD" w:rsidRPr="00076B6F" w:rsidRDefault="00133FAD">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1FB56AB6" w14:textId="217F6C75" w:rsidR="00366599" w:rsidRPr="00096D53" w:rsidRDefault="00366599" w:rsidP="00096D53">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096D53">
        <w:rPr>
          <w:rFonts w:ascii="Arial" w:hAnsi="Arial" w:cs="Arial"/>
          <w:b/>
          <w:bCs/>
          <w:spacing w:val="-3"/>
          <w:sz w:val="20"/>
        </w:rPr>
        <w:t>RULES OF PLAY:</w:t>
      </w:r>
    </w:p>
    <w:p w14:paraId="0DCB8915" w14:textId="1D4414DC" w:rsidR="00366599" w:rsidRDefault="000E0FE2" w:rsidP="00366599">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spacing w:val="-3"/>
          <w:sz w:val="20"/>
        </w:rPr>
      </w:pPr>
      <w:r w:rsidRPr="00076B6F">
        <w:rPr>
          <w:rFonts w:ascii="Arial" w:hAnsi="Arial" w:cs="Arial"/>
          <w:spacing w:val="-3"/>
          <w:sz w:val="20"/>
        </w:rPr>
        <w:tab/>
        <w:t xml:space="preserve">     </w:t>
      </w:r>
      <w:r w:rsidRPr="00076B6F">
        <w:rPr>
          <w:rFonts w:ascii="Arial" w:hAnsi="Arial" w:cs="Arial"/>
          <w:spacing w:val="-3"/>
          <w:sz w:val="20"/>
        </w:rPr>
        <w:tab/>
      </w:r>
      <w:r w:rsidR="00366599" w:rsidRPr="00076B6F">
        <w:rPr>
          <w:rFonts w:ascii="Arial" w:hAnsi="Arial" w:cs="Arial"/>
          <w:spacing w:val="-3"/>
          <w:sz w:val="20"/>
        </w:rPr>
        <w:t xml:space="preserve">WSF Rules of Squash apply.  </w:t>
      </w:r>
      <w:r w:rsidR="00213E3B" w:rsidRPr="00076B6F">
        <w:rPr>
          <w:rFonts w:ascii="Arial" w:hAnsi="Arial" w:cs="Arial"/>
          <w:spacing w:val="-3"/>
          <w:sz w:val="20"/>
        </w:rPr>
        <w:t xml:space="preserve">Courts must </w:t>
      </w:r>
      <w:r w:rsidR="00366599" w:rsidRPr="00076B6F">
        <w:rPr>
          <w:rFonts w:ascii="Arial" w:hAnsi="Arial" w:cs="Arial"/>
          <w:spacing w:val="-3"/>
          <w:sz w:val="20"/>
        </w:rPr>
        <w:t>comply with WSF specifications.</w:t>
      </w:r>
    </w:p>
    <w:p w14:paraId="585740CF" w14:textId="62EDECA4" w:rsidR="00213E3B" w:rsidRDefault="00213E3B" w:rsidP="00C53374">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5C9C3E22" w14:textId="77777777" w:rsidR="009006FB" w:rsidRPr="00076B6F" w:rsidRDefault="009006FB" w:rsidP="00C53374">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65E2E8D" w14:textId="781B3E06" w:rsidR="00366599" w:rsidRPr="00096D53" w:rsidRDefault="00366599" w:rsidP="00096D53">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096D53">
        <w:rPr>
          <w:rFonts w:ascii="Arial" w:hAnsi="Arial" w:cs="Arial"/>
          <w:b/>
          <w:bCs/>
          <w:spacing w:val="-3"/>
          <w:sz w:val="20"/>
        </w:rPr>
        <w:t xml:space="preserve">DISCIPLINARY </w:t>
      </w:r>
      <w:r w:rsidR="00133FAD" w:rsidRPr="00096D53">
        <w:rPr>
          <w:rFonts w:ascii="Arial" w:hAnsi="Arial" w:cs="Arial"/>
          <w:b/>
          <w:bCs/>
          <w:spacing w:val="-3"/>
          <w:sz w:val="20"/>
        </w:rPr>
        <w:t>ISSUES</w:t>
      </w:r>
      <w:r w:rsidRPr="00096D53">
        <w:rPr>
          <w:rFonts w:ascii="Arial" w:hAnsi="Arial" w:cs="Arial"/>
          <w:b/>
          <w:bCs/>
          <w:spacing w:val="-3"/>
          <w:sz w:val="20"/>
        </w:rPr>
        <w:t>:</w:t>
      </w:r>
    </w:p>
    <w:p w14:paraId="062C998A" w14:textId="77777777" w:rsidR="00366599" w:rsidRPr="00076B6F" w:rsidRDefault="00133FAD">
      <w:pPr>
        <w:widowControl w:val="0"/>
        <w:tabs>
          <w:tab w:val="left" w:pos="0"/>
        </w:tabs>
        <w:suppressAutoHyphens/>
        <w:autoSpaceDE w:val="0"/>
        <w:autoSpaceDN w:val="0"/>
        <w:adjustRightInd w:val="0"/>
        <w:spacing w:line="240" w:lineRule="atLeast"/>
        <w:ind w:left="720" w:hanging="720"/>
        <w:jc w:val="both"/>
        <w:rPr>
          <w:rFonts w:ascii="Arial" w:hAnsi="Arial" w:cs="Arial"/>
          <w:spacing w:val="-3"/>
          <w:sz w:val="20"/>
        </w:rPr>
      </w:pPr>
      <w:r w:rsidRPr="00076B6F">
        <w:rPr>
          <w:rFonts w:ascii="Arial" w:hAnsi="Arial" w:cs="Arial"/>
          <w:spacing w:val="-3"/>
          <w:sz w:val="20"/>
        </w:rPr>
        <w:tab/>
      </w:r>
      <w:r w:rsidR="00CC0041" w:rsidRPr="00076B6F">
        <w:rPr>
          <w:rFonts w:ascii="Arial" w:hAnsi="Arial" w:cs="Arial"/>
          <w:spacing w:val="-3"/>
          <w:sz w:val="20"/>
        </w:rPr>
        <w:t>ES</w:t>
      </w:r>
      <w:r w:rsidR="00366599" w:rsidRPr="00076B6F">
        <w:rPr>
          <w:rFonts w:ascii="Arial" w:hAnsi="Arial" w:cs="Arial"/>
          <w:spacing w:val="-3"/>
          <w:sz w:val="20"/>
        </w:rPr>
        <w:t xml:space="preserve"> </w:t>
      </w:r>
      <w:r w:rsidRPr="00076B6F">
        <w:rPr>
          <w:rFonts w:ascii="Arial" w:hAnsi="Arial" w:cs="Arial"/>
          <w:spacing w:val="-3"/>
          <w:sz w:val="20"/>
        </w:rPr>
        <w:t>has</w:t>
      </w:r>
      <w:r w:rsidR="00366599" w:rsidRPr="00076B6F">
        <w:rPr>
          <w:rFonts w:ascii="Arial" w:hAnsi="Arial" w:cs="Arial"/>
          <w:spacing w:val="-3"/>
          <w:sz w:val="20"/>
        </w:rPr>
        <w:t xml:space="preserve"> the authority to disqualify a player or county from the Championships, fine a player or county, or deduct points from a county during participation in the Championships.  Players or counties shall have the right of appeal which </w:t>
      </w:r>
      <w:r w:rsidR="00A31D26" w:rsidRPr="00076B6F">
        <w:rPr>
          <w:rFonts w:ascii="Arial" w:hAnsi="Arial" w:cs="Arial"/>
          <w:spacing w:val="-3"/>
          <w:sz w:val="20"/>
        </w:rPr>
        <w:t xml:space="preserve">should </w:t>
      </w:r>
      <w:r w:rsidR="00366599" w:rsidRPr="00076B6F">
        <w:rPr>
          <w:rFonts w:ascii="Arial" w:hAnsi="Arial" w:cs="Arial"/>
          <w:spacing w:val="-3"/>
          <w:sz w:val="20"/>
        </w:rPr>
        <w:t xml:space="preserve">be in writing within ten days of receipt of </w:t>
      </w:r>
      <w:r w:rsidR="00A31D26" w:rsidRPr="00076B6F">
        <w:rPr>
          <w:rFonts w:ascii="Arial" w:hAnsi="Arial" w:cs="Arial"/>
          <w:spacing w:val="-3"/>
          <w:sz w:val="20"/>
        </w:rPr>
        <w:t>a disciplinary ruling</w:t>
      </w:r>
      <w:r w:rsidR="00366599" w:rsidRPr="00076B6F">
        <w:rPr>
          <w:rFonts w:ascii="Arial" w:hAnsi="Arial" w:cs="Arial"/>
          <w:spacing w:val="-3"/>
          <w:sz w:val="20"/>
        </w:rPr>
        <w:t xml:space="preserve">.  Any appeal </w:t>
      </w:r>
      <w:r w:rsidR="00A31D26" w:rsidRPr="00076B6F">
        <w:rPr>
          <w:rFonts w:ascii="Arial" w:hAnsi="Arial" w:cs="Arial"/>
          <w:spacing w:val="-3"/>
          <w:sz w:val="20"/>
        </w:rPr>
        <w:t xml:space="preserve">will </w:t>
      </w:r>
      <w:r w:rsidR="00366599" w:rsidRPr="00076B6F">
        <w:rPr>
          <w:rFonts w:ascii="Arial" w:hAnsi="Arial" w:cs="Arial"/>
          <w:spacing w:val="-3"/>
          <w:sz w:val="20"/>
        </w:rPr>
        <w:t xml:space="preserve">be heard at a place and time at the discretion of </w:t>
      </w:r>
      <w:r w:rsidR="00CC0041" w:rsidRPr="00076B6F">
        <w:rPr>
          <w:rFonts w:ascii="Arial" w:hAnsi="Arial" w:cs="Arial"/>
          <w:spacing w:val="-3"/>
          <w:sz w:val="20"/>
        </w:rPr>
        <w:t>ES</w:t>
      </w:r>
      <w:r w:rsidR="00366599" w:rsidRPr="00076B6F">
        <w:rPr>
          <w:rFonts w:ascii="Arial" w:hAnsi="Arial" w:cs="Arial"/>
          <w:spacing w:val="-3"/>
          <w:sz w:val="20"/>
        </w:rPr>
        <w:t xml:space="preserve">.  All out-of-pocket expenses incurred in connection with </w:t>
      </w:r>
      <w:r w:rsidR="00A31D26" w:rsidRPr="00076B6F">
        <w:rPr>
          <w:rFonts w:ascii="Arial" w:hAnsi="Arial" w:cs="Arial"/>
          <w:spacing w:val="-3"/>
          <w:sz w:val="20"/>
        </w:rPr>
        <w:t>any</w:t>
      </w:r>
      <w:r w:rsidR="00366599" w:rsidRPr="00076B6F">
        <w:rPr>
          <w:rFonts w:ascii="Arial" w:hAnsi="Arial" w:cs="Arial"/>
          <w:spacing w:val="-3"/>
          <w:sz w:val="20"/>
        </w:rPr>
        <w:t xml:space="preserve"> appeal </w:t>
      </w:r>
      <w:r w:rsidR="00A31D26" w:rsidRPr="00076B6F">
        <w:rPr>
          <w:rFonts w:ascii="Arial" w:hAnsi="Arial" w:cs="Arial"/>
          <w:spacing w:val="-3"/>
          <w:sz w:val="20"/>
        </w:rPr>
        <w:t xml:space="preserve">is to </w:t>
      </w:r>
      <w:r w:rsidR="00366599" w:rsidRPr="00076B6F">
        <w:rPr>
          <w:rFonts w:ascii="Arial" w:hAnsi="Arial" w:cs="Arial"/>
          <w:spacing w:val="-3"/>
          <w:sz w:val="20"/>
        </w:rPr>
        <w:t xml:space="preserve">be paid by the party or parties to the appeal and in such a manner as </w:t>
      </w:r>
      <w:r w:rsidR="00CC0041" w:rsidRPr="00076B6F">
        <w:rPr>
          <w:rFonts w:ascii="Arial" w:hAnsi="Arial" w:cs="Arial"/>
          <w:spacing w:val="-3"/>
          <w:sz w:val="20"/>
        </w:rPr>
        <w:t>ES</w:t>
      </w:r>
      <w:r w:rsidR="00366599" w:rsidRPr="00076B6F">
        <w:rPr>
          <w:rFonts w:ascii="Arial" w:hAnsi="Arial" w:cs="Arial"/>
          <w:spacing w:val="-3"/>
          <w:sz w:val="20"/>
        </w:rPr>
        <w:t xml:space="preserve"> determine.</w:t>
      </w:r>
    </w:p>
    <w:p w14:paraId="780AED17" w14:textId="26FD9CED" w:rsidR="00366599" w:rsidRDefault="00366599">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6A79EB83" w14:textId="77777777" w:rsidR="0029778F" w:rsidRPr="00076B6F" w:rsidRDefault="0029778F">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563680C4" w14:textId="267BEBC7" w:rsidR="00366599" w:rsidRPr="00096D53" w:rsidRDefault="00366599" w:rsidP="00096D53">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096D53">
        <w:rPr>
          <w:rFonts w:ascii="Arial" w:hAnsi="Arial" w:cs="Arial"/>
          <w:b/>
          <w:bCs/>
          <w:spacing w:val="-3"/>
          <w:sz w:val="20"/>
        </w:rPr>
        <w:t>CODE OF CONDUCT:</w:t>
      </w:r>
    </w:p>
    <w:p w14:paraId="03F6D153" w14:textId="56CEE87C" w:rsidR="0096459E" w:rsidRPr="00076B6F" w:rsidRDefault="00366599" w:rsidP="009616E0">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color w:val="FF0000"/>
          <w:spacing w:val="-3"/>
          <w:sz w:val="20"/>
        </w:rPr>
      </w:pPr>
      <w:r w:rsidRPr="00076B6F">
        <w:rPr>
          <w:rFonts w:ascii="Arial" w:hAnsi="Arial" w:cs="Arial"/>
          <w:spacing w:val="-3"/>
          <w:sz w:val="20"/>
        </w:rPr>
        <w:tab/>
        <w:t xml:space="preserve">     </w:t>
      </w:r>
      <w:r w:rsidRPr="00076B6F">
        <w:rPr>
          <w:rFonts w:ascii="Arial" w:hAnsi="Arial" w:cs="Arial"/>
          <w:spacing w:val="-3"/>
          <w:sz w:val="20"/>
        </w:rPr>
        <w:tab/>
        <w:t xml:space="preserve">It is the responsibility of competing counties to ensure that all players in their teams abide by the </w:t>
      </w:r>
      <w:r w:rsidR="00CC0041" w:rsidRPr="00076B6F">
        <w:rPr>
          <w:rFonts w:ascii="Arial" w:hAnsi="Arial" w:cs="Arial"/>
          <w:spacing w:val="-3"/>
          <w:sz w:val="20"/>
        </w:rPr>
        <w:t>ES</w:t>
      </w:r>
      <w:r w:rsidRPr="00076B6F">
        <w:rPr>
          <w:rFonts w:ascii="Arial" w:hAnsi="Arial" w:cs="Arial"/>
          <w:spacing w:val="-3"/>
          <w:sz w:val="20"/>
        </w:rPr>
        <w:t xml:space="preserve"> Code of Conduct. (Available on </w:t>
      </w:r>
      <w:r w:rsidR="00C4021A" w:rsidRPr="00076B6F">
        <w:rPr>
          <w:rFonts w:ascii="Arial" w:hAnsi="Arial" w:cs="Arial"/>
          <w:spacing w:val="-3"/>
          <w:sz w:val="20"/>
        </w:rPr>
        <w:t>the website</w:t>
      </w:r>
      <w:r w:rsidRPr="00076B6F">
        <w:rPr>
          <w:rFonts w:ascii="Arial" w:hAnsi="Arial" w:cs="Arial"/>
          <w:spacing w:val="-3"/>
          <w:sz w:val="20"/>
        </w:rPr>
        <w:t>)</w:t>
      </w:r>
    </w:p>
    <w:p w14:paraId="2EC902C5" w14:textId="781BBAF6" w:rsidR="006B1B9F" w:rsidRDefault="006B1B9F" w:rsidP="00C53374">
      <w:pPr>
        <w:widowControl w:val="0"/>
        <w:tabs>
          <w:tab w:val="left" w:pos="0"/>
          <w:tab w:val="left" w:pos="348"/>
          <w:tab w:val="left" w:pos="720"/>
        </w:tabs>
        <w:suppressAutoHyphens/>
        <w:autoSpaceDE w:val="0"/>
        <w:autoSpaceDN w:val="0"/>
        <w:adjustRightInd w:val="0"/>
        <w:spacing w:line="240" w:lineRule="atLeast"/>
        <w:jc w:val="both"/>
        <w:rPr>
          <w:rFonts w:ascii="Arial" w:hAnsi="Arial" w:cs="Arial"/>
          <w:spacing w:val="-3"/>
          <w:sz w:val="20"/>
        </w:rPr>
      </w:pPr>
    </w:p>
    <w:p w14:paraId="5AE06BD2" w14:textId="77777777" w:rsidR="0029778F" w:rsidRPr="00076B6F" w:rsidRDefault="0029778F" w:rsidP="00C53374">
      <w:pPr>
        <w:widowControl w:val="0"/>
        <w:tabs>
          <w:tab w:val="left" w:pos="0"/>
          <w:tab w:val="left" w:pos="348"/>
          <w:tab w:val="left" w:pos="720"/>
        </w:tabs>
        <w:suppressAutoHyphens/>
        <w:autoSpaceDE w:val="0"/>
        <w:autoSpaceDN w:val="0"/>
        <w:adjustRightInd w:val="0"/>
        <w:spacing w:line="240" w:lineRule="atLeast"/>
        <w:jc w:val="both"/>
        <w:rPr>
          <w:rFonts w:ascii="Arial" w:hAnsi="Arial" w:cs="Arial"/>
          <w:spacing w:val="-3"/>
          <w:sz w:val="20"/>
        </w:rPr>
      </w:pPr>
    </w:p>
    <w:p w14:paraId="707BFA15" w14:textId="5F898694" w:rsidR="006B1B9F" w:rsidRPr="00096D53" w:rsidRDefault="006B1B9F" w:rsidP="00096D53">
      <w:pPr>
        <w:pStyle w:val="ListParagraph"/>
        <w:widowControl w:val="0"/>
        <w:numPr>
          <w:ilvl w:val="0"/>
          <w:numId w:val="34"/>
        </w:numPr>
        <w:tabs>
          <w:tab w:val="left" w:pos="0"/>
        </w:tabs>
        <w:suppressAutoHyphens/>
        <w:autoSpaceDE w:val="0"/>
        <w:autoSpaceDN w:val="0"/>
        <w:adjustRightInd w:val="0"/>
        <w:spacing w:line="240" w:lineRule="atLeast"/>
        <w:jc w:val="both"/>
        <w:rPr>
          <w:rFonts w:ascii="Arial" w:hAnsi="Arial" w:cs="Arial"/>
          <w:spacing w:val="-3"/>
          <w:sz w:val="20"/>
        </w:rPr>
      </w:pPr>
      <w:r w:rsidRPr="00096D53">
        <w:rPr>
          <w:rFonts w:ascii="Arial" w:hAnsi="Arial" w:cs="Arial"/>
          <w:b/>
          <w:bCs/>
          <w:spacing w:val="-3"/>
          <w:sz w:val="20"/>
        </w:rPr>
        <w:t>MATTERS NOT COVERED BY THE REGULATIONS:</w:t>
      </w:r>
    </w:p>
    <w:p w14:paraId="1D2D1D48" w14:textId="4E4A9387" w:rsidR="0029778F" w:rsidRDefault="006B1B9F" w:rsidP="00096D53">
      <w:pPr>
        <w:widowControl w:val="0"/>
        <w:tabs>
          <w:tab w:val="left" w:pos="0"/>
          <w:tab w:val="left" w:pos="348"/>
          <w:tab w:val="left" w:pos="720"/>
        </w:tabs>
        <w:suppressAutoHyphens/>
        <w:autoSpaceDE w:val="0"/>
        <w:autoSpaceDN w:val="0"/>
        <w:adjustRightInd w:val="0"/>
        <w:spacing w:line="240" w:lineRule="atLeast"/>
        <w:ind w:left="720" w:hanging="720"/>
        <w:jc w:val="both"/>
        <w:rPr>
          <w:rFonts w:ascii="Arial" w:hAnsi="Arial" w:cs="Arial"/>
          <w:b/>
          <w:spacing w:val="-3"/>
          <w:sz w:val="20"/>
        </w:rPr>
      </w:pPr>
      <w:r w:rsidRPr="00076B6F">
        <w:rPr>
          <w:rFonts w:ascii="Arial" w:hAnsi="Arial" w:cs="Arial"/>
          <w:spacing w:val="-3"/>
          <w:sz w:val="20"/>
        </w:rPr>
        <w:tab/>
        <w:t xml:space="preserve">     </w:t>
      </w:r>
      <w:r w:rsidRPr="00076B6F">
        <w:rPr>
          <w:rFonts w:ascii="Arial" w:hAnsi="Arial" w:cs="Arial"/>
          <w:spacing w:val="-3"/>
          <w:sz w:val="20"/>
        </w:rPr>
        <w:tab/>
        <w:t xml:space="preserve">Any matters arising regarding qualification which are not covered by these Regulations should be submitted to </w:t>
      </w:r>
      <w:r w:rsidR="00CC0041" w:rsidRPr="00076B6F">
        <w:rPr>
          <w:rFonts w:ascii="Arial" w:hAnsi="Arial" w:cs="Arial"/>
          <w:spacing w:val="-3"/>
          <w:sz w:val="20"/>
        </w:rPr>
        <w:t>ES</w:t>
      </w:r>
      <w:r w:rsidRPr="00076B6F">
        <w:rPr>
          <w:rFonts w:ascii="Arial" w:hAnsi="Arial" w:cs="Arial"/>
          <w:spacing w:val="-3"/>
          <w:sz w:val="20"/>
        </w:rPr>
        <w:t xml:space="preserve"> not less than fourteen days before the date on which a decision is required so that a ruling can be given.  </w:t>
      </w:r>
      <w:r w:rsidRPr="00076B6F">
        <w:rPr>
          <w:rFonts w:ascii="Arial" w:hAnsi="Arial" w:cs="Arial"/>
          <w:b/>
          <w:spacing w:val="-3"/>
          <w:sz w:val="20"/>
        </w:rPr>
        <w:t xml:space="preserve">The decision of </w:t>
      </w:r>
      <w:r w:rsidR="00CC0041" w:rsidRPr="00076B6F">
        <w:rPr>
          <w:rFonts w:ascii="Arial" w:hAnsi="Arial" w:cs="Arial"/>
          <w:b/>
          <w:spacing w:val="-3"/>
          <w:sz w:val="20"/>
        </w:rPr>
        <w:t>ES</w:t>
      </w:r>
      <w:r w:rsidRPr="00076B6F">
        <w:rPr>
          <w:rFonts w:ascii="Arial" w:hAnsi="Arial" w:cs="Arial"/>
          <w:b/>
          <w:spacing w:val="-3"/>
          <w:sz w:val="20"/>
        </w:rPr>
        <w:t xml:space="preserve"> in all matters in relation to the Championships is final</w:t>
      </w:r>
    </w:p>
    <w:p w14:paraId="4CB95C5D" w14:textId="7E19346C" w:rsidR="0029778F" w:rsidRDefault="0029778F" w:rsidP="00C73E95">
      <w:pPr>
        <w:widowControl w:val="0"/>
        <w:tabs>
          <w:tab w:val="left" w:pos="0"/>
          <w:tab w:val="left" w:pos="348"/>
          <w:tab w:val="left" w:pos="720"/>
        </w:tabs>
        <w:suppressAutoHyphens/>
        <w:autoSpaceDE w:val="0"/>
        <w:autoSpaceDN w:val="0"/>
        <w:adjustRightInd w:val="0"/>
        <w:spacing w:line="240" w:lineRule="atLeast"/>
        <w:rPr>
          <w:rFonts w:ascii="Arial" w:hAnsi="Arial" w:cs="Arial"/>
          <w:b/>
          <w:spacing w:val="-3"/>
          <w:sz w:val="20"/>
        </w:rPr>
      </w:pPr>
    </w:p>
    <w:p w14:paraId="27FD0EDE" w14:textId="77777777" w:rsidR="0029778F" w:rsidRPr="00076B6F" w:rsidRDefault="0029778F" w:rsidP="00C73E95">
      <w:pPr>
        <w:widowControl w:val="0"/>
        <w:tabs>
          <w:tab w:val="left" w:pos="0"/>
          <w:tab w:val="left" w:pos="348"/>
          <w:tab w:val="left" w:pos="720"/>
        </w:tabs>
        <w:suppressAutoHyphens/>
        <w:autoSpaceDE w:val="0"/>
        <w:autoSpaceDN w:val="0"/>
        <w:adjustRightInd w:val="0"/>
        <w:spacing w:line="240" w:lineRule="atLeast"/>
        <w:rPr>
          <w:rFonts w:ascii="Arial" w:hAnsi="Arial" w:cs="Arial"/>
          <w:b/>
          <w:spacing w:val="-3"/>
          <w:sz w:val="20"/>
        </w:rPr>
      </w:pPr>
    </w:p>
    <w:p w14:paraId="6A9005DF" w14:textId="77777777" w:rsidR="00037987" w:rsidRPr="00076B6F" w:rsidRDefault="008B7FF8" w:rsidP="00C73E95">
      <w:pPr>
        <w:widowControl w:val="0"/>
        <w:tabs>
          <w:tab w:val="left" w:pos="0"/>
          <w:tab w:val="left" w:pos="348"/>
          <w:tab w:val="left" w:pos="720"/>
        </w:tabs>
        <w:suppressAutoHyphens/>
        <w:autoSpaceDE w:val="0"/>
        <w:autoSpaceDN w:val="0"/>
        <w:adjustRightInd w:val="0"/>
        <w:spacing w:line="240" w:lineRule="atLeast"/>
        <w:rPr>
          <w:rFonts w:ascii="Arial" w:hAnsi="Arial" w:cs="Arial"/>
          <w:b/>
          <w:spacing w:val="-3"/>
          <w:sz w:val="20"/>
        </w:rPr>
      </w:pPr>
      <w:r w:rsidRPr="00076B6F">
        <w:rPr>
          <w:rFonts w:ascii="Arial" w:hAnsi="Arial" w:cs="Arial"/>
          <w:b/>
          <w:spacing w:val="-3"/>
          <w:sz w:val="20"/>
        </w:rPr>
        <w:t>APPENDICES</w:t>
      </w:r>
    </w:p>
    <w:p w14:paraId="323E3C5D" w14:textId="77777777" w:rsidR="00037987" w:rsidRPr="00076B6F" w:rsidRDefault="00037987" w:rsidP="000E0FE2">
      <w:pPr>
        <w:widowControl w:val="0"/>
        <w:tabs>
          <w:tab w:val="left" w:pos="0"/>
          <w:tab w:val="left" w:pos="348"/>
          <w:tab w:val="left" w:pos="720"/>
        </w:tabs>
        <w:suppressAutoHyphens/>
        <w:autoSpaceDE w:val="0"/>
        <w:autoSpaceDN w:val="0"/>
        <w:adjustRightInd w:val="0"/>
        <w:spacing w:line="240" w:lineRule="atLeast"/>
        <w:jc w:val="center"/>
        <w:rPr>
          <w:rFonts w:ascii="Arial" w:hAnsi="Arial" w:cs="Arial"/>
          <w:b/>
          <w:spacing w:val="-3"/>
          <w:sz w:val="20"/>
        </w:rPr>
      </w:pPr>
    </w:p>
    <w:p w14:paraId="189E9B65" w14:textId="77777777" w:rsidR="00440C1E" w:rsidRPr="00076B6F" w:rsidRDefault="00037987" w:rsidP="00037987">
      <w:pPr>
        <w:widowControl w:val="0"/>
        <w:autoSpaceDE w:val="0"/>
        <w:autoSpaceDN w:val="0"/>
        <w:adjustRightInd w:val="0"/>
        <w:rPr>
          <w:rFonts w:ascii="Arial" w:hAnsi="Arial" w:cs="Arial"/>
          <w:i/>
          <w:iCs/>
          <w:spacing w:val="-3"/>
          <w:sz w:val="20"/>
        </w:rPr>
      </w:pPr>
      <w:r w:rsidRPr="00076B6F">
        <w:rPr>
          <w:rFonts w:ascii="Arial" w:hAnsi="Arial" w:cs="Arial"/>
          <w:b/>
          <w:spacing w:val="-3"/>
          <w:sz w:val="20"/>
        </w:rPr>
        <w:t>A:</w:t>
      </w:r>
      <w:r w:rsidRPr="00076B6F">
        <w:rPr>
          <w:rFonts w:ascii="Arial" w:hAnsi="Arial" w:cs="Arial"/>
          <w:b/>
          <w:spacing w:val="-3"/>
          <w:sz w:val="20"/>
        </w:rPr>
        <w:tab/>
      </w:r>
      <w:r w:rsidRPr="00076B6F">
        <w:rPr>
          <w:rFonts w:ascii="Arial" w:hAnsi="Arial" w:cs="Arial"/>
          <w:b/>
          <w:bCs/>
          <w:spacing w:val="-3"/>
          <w:sz w:val="20"/>
        </w:rPr>
        <w:t>EVENT CATEGORIES</w:t>
      </w:r>
      <w:r w:rsidRPr="00076B6F">
        <w:rPr>
          <w:rFonts w:ascii="Arial" w:hAnsi="Arial" w:cs="Arial"/>
          <w:spacing w:val="-3"/>
          <w:sz w:val="20"/>
        </w:rPr>
        <w:t xml:space="preserve"> </w:t>
      </w:r>
    </w:p>
    <w:p w14:paraId="17BC42D7" w14:textId="77777777" w:rsidR="00440C1E" w:rsidRPr="00076B6F" w:rsidRDefault="00440C1E" w:rsidP="00037987">
      <w:pPr>
        <w:widowControl w:val="0"/>
        <w:autoSpaceDE w:val="0"/>
        <w:autoSpaceDN w:val="0"/>
        <w:adjustRightInd w:val="0"/>
        <w:rPr>
          <w:rFonts w:ascii="Arial" w:hAnsi="Arial" w:cs="Arial"/>
          <w:spacing w:val="-3"/>
          <w:sz w:val="20"/>
        </w:rPr>
      </w:pPr>
    </w:p>
    <w:p w14:paraId="2C5D0115" w14:textId="77777777" w:rsidR="00037987" w:rsidRPr="00076B6F" w:rsidRDefault="002F3299" w:rsidP="00037987">
      <w:pPr>
        <w:widowControl w:val="0"/>
        <w:autoSpaceDE w:val="0"/>
        <w:autoSpaceDN w:val="0"/>
        <w:adjustRightInd w:val="0"/>
        <w:rPr>
          <w:rFonts w:ascii="Arial" w:hAnsi="Arial" w:cs="Arial"/>
          <w:b/>
          <w:i/>
          <w:iCs/>
          <w:spacing w:val="-3"/>
          <w:sz w:val="20"/>
        </w:rPr>
      </w:pPr>
      <w:r w:rsidRPr="00076B6F">
        <w:rPr>
          <w:rFonts w:ascii="Arial" w:hAnsi="Arial" w:cs="Arial"/>
          <w:b/>
          <w:spacing w:val="-3"/>
          <w:sz w:val="20"/>
        </w:rPr>
        <w:lastRenderedPageBreak/>
        <w:t>B</w:t>
      </w:r>
      <w:r w:rsidR="00440C1E" w:rsidRPr="00076B6F">
        <w:rPr>
          <w:rFonts w:ascii="Arial" w:hAnsi="Arial" w:cs="Arial"/>
          <w:b/>
          <w:spacing w:val="-3"/>
          <w:sz w:val="20"/>
        </w:rPr>
        <w:t>:</w:t>
      </w:r>
      <w:r w:rsidR="00440C1E" w:rsidRPr="00076B6F">
        <w:rPr>
          <w:rFonts w:ascii="Arial" w:hAnsi="Arial" w:cs="Arial"/>
          <w:b/>
          <w:spacing w:val="-3"/>
          <w:sz w:val="20"/>
        </w:rPr>
        <w:tab/>
        <w:t>CODES OF CONDUCT</w:t>
      </w:r>
      <w:r w:rsidR="00037987" w:rsidRPr="00076B6F">
        <w:rPr>
          <w:rFonts w:ascii="Arial" w:hAnsi="Arial" w:cs="Arial"/>
          <w:b/>
          <w:i/>
          <w:iCs/>
          <w:spacing w:val="-3"/>
          <w:sz w:val="20"/>
        </w:rPr>
        <w:t xml:space="preserve"> </w:t>
      </w:r>
    </w:p>
    <w:p w14:paraId="379019ED" w14:textId="77777777" w:rsidR="008B7FF8" w:rsidRPr="00076B6F" w:rsidRDefault="008B7FF8" w:rsidP="000E0FE2">
      <w:pPr>
        <w:widowControl w:val="0"/>
        <w:tabs>
          <w:tab w:val="left" w:pos="0"/>
          <w:tab w:val="left" w:pos="348"/>
          <w:tab w:val="left" w:pos="720"/>
        </w:tabs>
        <w:suppressAutoHyphens/>
        <w:autoSpaceDE w:val="0"/>
        <w:autoSpaceDN w:val="0"/>
        <w:adjustRightInd w:val="0"/>
        <w:spacing w:line="240" w:lineRule="atLeast"/>
        <w:jc w:val="center"/>
        <w:rPr>
          <w:rFonts w:ascii="Arial" w:hAnsi="Arial" w:cs="Arial"/>
          <w:spacing w:val="-3"/>
          <w:sz w:val="20"/>
        </w:rPr>
      </w:pPr>
      <w:bookmarkStart w:id="0" w:name="_GoBack"/>
      <w:bookmarkEnd w:id="0"/>
      <w:r w:rsidRPr="00076B6F">
        <w:rPr>
          <w:rFonts w:ascii="Arial" w:hAnsi="Arial" w:cs="Arial"/>
          <w:spacing w:val="-3"/>
          <w:sz w:val="20"/>
        </w:rPr>
        <w:br w:type="page"/>
      </w:r>
    </w:p>
    <w:p w14:paraId="2E3F70C4" w14:textId="77777777" w:rsidR="008B7FF8" w:rsidRPr="00076B6F" w:rsidRDefault="006B1B9F" w:rsidP="008B7FF8">
      <w:pPr>
        <w:widowControl w:val="0"/>
        <w:tabs>
          <w:tab w:val="left" w:pos="0"/>
        </w:tabs>
        <w:suppressAutoHyphens/>
        <w:autoSpaceDE w:val="0"/>
        <w:autoSpaceDN w:val="0"/>
        <w:adjustRightInd w:val="0"/>
        <w:spacing w:line="240" w:lineRule="atLeast"/>
        <w:jc w:val="both"/>
        <w:rPr>
          <w:rFonts w:ascii="Arial" w:hAnsi="Arial" w:cs="Arial"/>
          <w:b/>
          <w:bCs/>
          <w:color w:val="FF0000"/>
          <w:spacing w:val="-3"/>
          <w:sz w:val="20"/>
        </w:rPr>
      </w:pPr>
      <w:r w:rsidRPr="00076B6F">
        <w:rPr>
          <w:rFonts w:ascii="Arial" w:hAnsi="Arial" w:cs="Arial"/>
          <w:b/>
          <w:bCs/>
          <w:color w:val="FF0000"/>
          <w:spacing w:val="-3"/>
          <w:sz w:val="20"/>
        </w:rPr>
        <w:lastRenderedPageBreak/>
        <w:t>APPENDIX A</w:t>
      </w:r>
      <w:r w:rsidR="008B7FF8" w:rsidRPr="00076B6F">
        <w:rPr>
          <w:rFonts w:ascii="Arial" w:hAnsi="Arial" w:cs="Arial"/>
          <w:b/>
          <w:bCs/>
          <w:color w:val="FF0000"/>
          <w:spacing w:val="-3"/>
          <w:sz w:val="20"/>
        </w:rPr>
        <w:t>:</w:t>
      </w:r>
    </w:p>
    <w:p w14:paraId="52D5D69C" w14:textId="77777777" w:rsidR="00C53374"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7096FC7B" w14:textId="77777777" w:rsidR="00C53374"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r w:rsidRPr="00076B6F">
        <w:rPr>
          <w:rFonts w:ascii="Arial" w:hAnsi="Arial" w:cs="Arial"/>
          <w:b/>
          <w:bCs/>
          <w:spacing w:val="-3"/>
          <w:sz w:val="20"/>
        </w:rPr>
        <w:t>EVENT CATEGORIES – including eligibility criteria</w:t>
      </w:r>
    </w:p>
    <w:p w14:paraId="6B60E468"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7F274F01"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20EE8DA"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MEN'S</w:t>
      </w:r>
      <w:r w:rsidRPr="00076B6F">
        <w:rPr>
          <w:rFonts w:ascii="Arial" w:hAnsi="Arial" w:cs="Arial"/>
          <w:spacing w:val="-3"/>
          <w:sz w:val="20"/>
        </w:rPr>
        <w:tab/>
      </w:r>
      <w:r w:rsidRPr="00076B6F">
        <w:rPr>
          <w:rFonts w:ascii="Arial" w:hAnsi="Arial" w:cs="Arial"/>
          <w:spacing w:val="-3"/>
          <w:sz w:val="20"/>
        </w:rPr>
        <w:tab/>
      </w:r>
      <w:r w:rsidRPr="00076B6F">
        <w:rPr>
          <w:rFonts w:ascii="Arial" w:hAnsi="Arial" w:cs="Arial"/>
          <w:spacing w:val="-3"/>
          <w:sz w:val="20"/>
        </w:rPr>
        <w:tab/>
      </w:r>
      <w:r w:rsidRPr="00076B6F">
        <w:rPr>
          <w:rFonts w:ascii="Arial" w:hAnsi="Arial" w:cs="Arial"/>
          <w:spacing w:val="-3"/>
          <w:sz w:val="20"/>
        </w:rPr>
        <w:tab/>
      </w:r>
      <w:r w:rsidRPr="00076B6F">
        <w:rPr>
          <w:rFonts w:ascii="Arial" w:hAnsi="Arial" w:cs="Arial"/>
          <w:spacing w:val="-3"/>
          <w:sz w:val="20"/>
        </w:rPr>
        <w:tab/>
        <w:t>WOMEN'S</w:t>
      </w:r>
      <w:r w:rsidR="00C53374" w:rsidRPr="00076B6F">
        <w:rPr>
          <w:rFonts w:ascii="Arial" w:hAnsi="Arial" w:cs="Arial"/>
          <w:spacing w:val="-3"/>
          <w:sz w:val="20"/>
        </w:rPr>
        <w:tab/>
      </w:r>
      <w:r w:rsidR="00C53374" w:rsidRPr="00076B6F">
        <w:rPr>
          <w:rFonts w:ascii="Arial" w:hAnsi="Arial" w:cs="Arial"/>
          <w:spacing w:val="-3"/>
          <w:sz w:val="20"/>
        </w:rPr>
        <w:tab/>
      </w:r>
      <w:r w:rsidR="00C53374" w:rsidRPr="00076B6F">
        <w:rPr>
          <w:rFonts w:ascii="Arial" w:hAnsi="Arial" w:cs="Arial"/>
          <w:spacing w:val="-3"/>
          <w:sz w:val="20"/>
        </w:rPr>
        <w:tab/>
      </w:r>
      <w:r w:rsidR="00C53374" w:rsidRPr="00076B6F">
        <w:rPr>
          <w:rFonts w:ascii="Arial" w:hAnsi="Arial" w:cs="Arial"/>
          <w:spacing w:val="-3"/>
          <w:sz w:val="20"/>
        </w:rPr>
        <w:tab/>
      </w:r>
      <w:r w:rsidR="008C2F48" w:rsidRPr="00076B6F">
        <w:rPr>
          <w:rFonts w:ascii="Arial" w:hAnsi="Arial" w:cs="Arial"/>
          <w:spacing w:val="-3"/>
          <w:sz w:val="20"/>
        </w:rPr>
        <w:t>OPEN</w:t>
      </w:r>
    </w:p>
    <w:p w14:paraId="3107C70B"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126BAE4A" w14:textId="77777777" w:rsidR="00C53374"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1. </w:t>
      </w:r>
      <w:r w:rsidR="006B1B9F" w:rsidRPr="00076B6F">
        <w:rPr>
          <w:rFonts w:ascii="Arial" w:hAnsi="Arial" w:cs="Arial"/>
          <w:spacing w:val="-3"/>
          <w:sz w:val="20"/>
        </w:rPr>
        <w:t>Men’s</w:t>
      </w:r>
      <w:r w:rsidR="009074E9" w:rsidRPr="00076B6F">
        <w:rPr>
          <w:rFonts w:ascii="Arial" w:hAnsi="Arial" w:cs="Arial"/>
          <w:spacing w:val="-3"/>
          <w:sz w:val="20"/>
        </w:rPr>
        <w:t xml:space="preserve"> Championship</w:t>
      </w:r>
      <w:r w:rsidR="009074E9" w:rsidRPr="00076B6F">
        <w:rPr>
          <w:rFonts w:ascii="Arial" w:hAnsi="Arial" w:cs="Arial"/>
          <w:spacing w:val="-3"/>
          <w:sz w:val="20"/>
        </w:rPr>
        <w:tab/>
      </w:r>
      <w:r w:rsidR="009074E9" w:rsidRPr="00076B6F">
        <w:rPr>
          <w:rFonts w:ascii="Arial" w:hAnsi="Arial" w:cs="Arial"/>
          <w:spacing w:val="-3"/>
          <w:sz w:val="20"/>
        </w:rPr>
        <w:tab/>
      </w:r>
      <w:r w:rsidRPr="00076B6F">
        <w:rPr>
          <w:rFonts w:ascii="Arial" w:hAnsi="Arial" w:cs="Arial"/>
          <w:spacing w:val="-3"/>
          <w:sz w:val="20"/>
        </w:rPr>
        <w:tab/>
      </w:r>
      <w:r w:rsidR="008B7FF8" w:rsidRPr="00076B6F">
        <w:rPr>
          <w:rFonts w:ascii="Arial" w:hAnsi="Arial" w:cs="Arial"/>
          <w:spacing w:val="-3"/>
          <w:sz w:val="20"/>
        </w:rPr>
        <w:t>1.</w:t>
      </w:r>
      <w:r w:rsidRPr="00076B6F">
        <w:rPr>
          <w:rFonts w:ascii="Arial" w:hAnsi="Arial" w:cs="Arial"/>
          <w:spacing w:val="-3"/>
          <w:sz w:val="20"/>
        </w:rPr>
        <w:t xml:space="preserve"> </w:t>
      </w:r>
      <w:r w:rsidR="006B1B9F" w:rsidRPr="00076B6F">
        <w:rPr>
          <w:rFonts w:ascii="Arial" w:hAnsi="Arial" w:cs="Arial"/>
          <w:spacing w:val="-3"/>
          <w:sz w:val="20"/>
        </w:rPr>
        <w:t>Women’s</w:t>
      </w:r>
      <w:r w:rsidR="008B7FF8" w:rsidRPr="00076B6F">
        <w:rPr>
          <w:rFonts w:ascii="Arial" w:hAnsi="Arial" w:cs="Arial"/>
          <w:spacing w:val="-3"/>
          <w:sz w:val="20"/>
        </w:rPr>
        <w:t xml:space="preserve"> Championship</w:t>
      </w:r>
      <w:r w:rsidRPr="00076B6F">
        <w:rPr>
          <w:rFonts w:ascii="Arial" w:hAnsi="Arial" w:cs="Arial"/>
          <w:spacing w:val="-3"/>
          <w:sz w:val="20"/>
        </w:rPr>
        <w:tab/>
      </w:r>
      <w:r w:rsidRPr="00076B6F">
        <w:rPr>
          <w:rFonts w:ascii="Arial" w:hAnsi="Arial" w:cs="Arial"/>
          <w:spacing w:val="-3"/>
          <w:sz w:val="20"/>
        </w:rPr>
        <w:tab/>
        <w:t xml:space="preserve">1. </w:t>
      </w:r>
      <w:r w:rsidR="002F3299" w:rsidRPr="00076B6F">
        <w:rPr>
          <w:rFonts w:ascii="Arial" w:hAnsi="Arial" w:cs="Arial"/>
          <w:spacing w:val="-3"/>
          <w:sz w:val="20"/>
        </w:rPr>
        <w:t>Squash57</w:t>
      </w:r>
      <w:r w:rsidR="005A518C" w:rsidRPr="00076B6F">
        <w:rPr>
          <w:rFonts w:ascii="Arial" w:hAnsi="Arial" w:cs="Arial"/>
          <w:spacing w:val="-3"/>
          <w:sz w:val="20"/>
        </w:rPr>
        <w:t xml:space="preserve"> Open</w:t>
      </w:r>
    </w:p>
    <w:p w14:paraId="480A16B0" w14:textId="749003D6" w:rsidR="008B7FF8"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2. </w:t>
      </w:r>
      <w:r w:rsidR="00C73E95" w:rsidRPr="00076B6F">
        <w:rPr>
          <w:rFonts w:ascii="Arial" w:hAnsi="Arial" w:cs="Arial"/>
          <w:spacing w:val="-3"/>
          <w:sz w:val="20"/>
        </w:rPr>
        <w:t>Over 35 Championship</w:t>
      </w:r>
      <w:r w:rsidR="008B7FF8" w:rsidRPr="00076B6F">
        <w:rPr>
          <w:rFonts w:ascii="Arial" w:hAnsi="Arial" w:cs="Arial"/>
          <w:spacing w:val="-3"/>
          <w:sz w:val="20"/>
        </w:rPr>
        <w:t xml:space="preserve"> </w:t>
      </w:r>
      <w:r w:rsidR="00C73E95" w:rsidRPr="00076B6F">
        <w:rPr>
          <w:rFonts w:ascii="Arial" w:hAnsi="Arial" w:cs="Arial"/>
          <w:spacing w:val="-3"/>
          <w:sz w:val="20"/>
        </w:rPr>
        <w:t xml:space="preserve">                </w:t>
      </w:r>
      <w:r w:rsidR="009074E9" w:rsidRPr="00076B6F">
        <w:rPr>
          <w:rFonts w:ascii="Arial" w:hAnsi="Arial" w:cs="Arial"/>
          <w:spacing w:val="-3"/>
          <w:sz w:val="20"/>
        </w:rPr>
        <w:tab/>
      </w:r>
      <w:r w:rsidRPr="00076B6F">
        <w:rPr>
          <w:rFonts w:ascii="Arial" w:hAnsi="Arial" w:cs="Arial"/>
          <w:spacing w:val="-3"/>
          <w:sz w:val="20"/>
        </w:rPr>
        <w:t xml:space="preserve">2. </w:t>
      </w:r>
      <w:r w:rsidR="002F3299" w:rsidRPr="00076B6F">
        <w:rPr>
          <w:rFonts w:ascii="Arial" w:hAnsi="Arial" w:cs="Arial"/>
          <w:spacing w:val="-3"/>
          <w:sz w:val="20"/>
        </w:rPr>
        <w:t>Over 40</w:t>
      </w:r>
      <w:r w:rsidR="00E3361C" w:rsidRPr="00076B6F">
        <w:rPr>
          <w:rFonts w:ascii="Arial" w:hAnsi="Arial" w:cs="Arial"/>
          <w:spacing w:val="-3"/>
          <w:sz w:val="20"/>
        </w:rPr>
        <w:t xml:space="preserve"> Championships</w:t>
      </w:r>
      <w:r w:rsidR="009074E9" w:rsidRPr="00076B6F">
        <w:rPr>
          <w:rFonts w:ascii="Arial" w:hAnsi="Arial" w:cs="Arial"/>
          <w:spacing w:val="-3"/>
          <w:sz w:val="20"/>
        </w:rPr>
        <w:tab/>
      </w:r>
      <w:r w:rsidR="009074E9" w:rsidRPr="00076B6F">
        <w:rPr>
          <w:rFonts w:ascii="Arial" w:hAnsi="Arial" w:cs="Arial"/>
          <w:spacing w:val="-3"/>
          <w:sz w:val="20"/>
        </w:rPr>
        <w:tab/>
      </w:r>
      <w:r w:rsidR="005A518C" w:rsidRPr="00076B6F">
        <w:rPr>
          <w:rFonts w:ascii="Arial" w:hAnsi="Arial" w:cs="Arial"/>
          <w:spacing w:val="-3"/>
          <w:sz w:val="20"/>
        </w:rPr>
        <w:t xml:space="preserve">2. </w:t>
      </w:r>
      <w:r w:rsidR="002F3299" w:rsidRPr="00076B6F">
        <w:rPr>
          <w:rFonts w:ascii="Arial" w:hAnsi="Arial" w:cs="Arial"/>
          <w:spacing w:val="-3"/>
          <w:sz w:val="20"/>
        </w:rPr>
        <w:t>Squash57</w:t>
      </w:r>
      <w:r w:rsidR="005A518C" w:rsidRPr="00076B6F">
        <w:rPr>
          <w:rFonts w:ascii="Arial" w:hAnsi="Arial" w:cs="Arial"/>
          <w:spacing w:val="-3"/>
          <w:sz w:val="20"/>
        </w:rPr>
        <w:t xml:space="preserve"> O</w:t>
      </w:r>
      <w:r w:rsidR="00D67A5E" w:rsidRPr="00076B6F">
        <w:rPr>
          <w:rFonts w:ascii="Arial" w:hAnsi="Arial" w:cs="Arial"/>
          <w:spacing w:val="-3"/>
          <w:sz w:val="20"/>
        </w:rPr>
        <w:t xml:space="preserve">ver </w:t>
      </w:r>
      <w:r w:rsidR="005A518C" w:rsidRPr="00076B6F">
        <w:rPr>
          <w:rFonts w:ascii="Arial" w:hAnsi="Arial" w:cs="Arial"/>
          <w:spacing w:val="-3"/>
          <w:sz w:val="20"/>
        </w:rPr>
        <w:t>40</w:t>
      </w:r>
    </w:p>
    <w:p w14:paraId="4615348E" w14:textId="77777777" w:rsidR="008B7FF8"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3. </w:t>
      </w:r>
      <w:r w:rsidR="00C73E95" w:rsidRPr="00076B6F">
        <w:rPr>
          <w:rFonts w:ascii="Arial" w:hAnsi="Arial" w:cs="Arial"/>
          <w:spacing w:val="-3"/>
          <w:sz w:val="20"/>
        </w:rPr>
        <w:t>Over 4</w:t>
      </w:r>
      <w:r w:rsidR="009074E9" w:rsidRPr="00076B6F">
        <w:rPr>
          <w:rFonts w:ascii="Arial" w:hAnsi="Arial" w:cs="Arial"/>
          <w:spacing w:val="-3"/>
          <w:sz w:val="20"/>
        </w:rPr>
        <w:t xml:space="preserve">5 Championship                 </w:t>
      </w:r>
      <w:r w:rsidR="009074E9" w:rsidRPr="00076B6F">
        <w:rPr>
          <w:rFonts w:ascii="Arial" w:hAnsi="Arial" w:cs="Arial"/>
          <w:spacing w:val="-3"/>
          <w:sz w:val="20"/>
        </w:rPr>
        <w:tab/>
      </w:r>
      <w:r w:rsidRPr="00076B6F">
        <w:rPr>
          <w:rFonts w:ascii="Arial" w:hAnsi="Arial" w:cs="Arial"/>
          <w:spacing w:val="-3"/>
          <w:sz w:val="20"/>
        </w:rPr>
        <w:t xml:space="preserve">3. </w:t>
      </w:r>
      <w:r w:rsidR="002F3299" w:rsidRPr="00076B6F">
        <w:rPr>
          <w:rFonts w:ascii="Arial" w:hAnsi="Arial" w:cs="Arial"/>
          <w:spacing w:val="-3"/>
          <w:sz w:val="20"/>
        </w:rPr>
        <w:t>Over 50</w:t>
      </w:r>
      <w:r w:rsidR="00E3361C" w:rsidRPr="00076B6F">
        <w:rPr>
          <w:rFonts w:ascii="Arial" w:hAnsi="Arial" w:cs="Arial"/>
          <w:spacing w:val="-3"/>
          <w:sz w:val="20"/>
        </w:rPr>
        <w:t xml:space="preserve"> Championships</w:t>
      </w:r>
    </w:p>
    <w:p w14:paraId="368E0487" w14:textId="77777777" w:rsidR="00EA5210"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4. </w:t>
      </w:r>
      <w:r w:rsidR="00EA5210" w:rsidRPr="00076B6F">
        <w:rPr>
          <w:rFonts w:ascii="Arial" w:hAnsi="Arial" w:cs="Arial"/>
          <w:spacing w:val="-3"/>
          <w:sz w:val="20"/>
        </w:rPr>
        <w:t>Over 50 Championship</w:t>
      </w:r>
      <w:r w:rsidR="00EA5210" w:rsidRPr="00076B6F">
        <w:rPr>
          <w:rFonts w:ascii="Arial" w:hAnsi="Arial" w:cs="Arial"/>
          <w:spacing w:val="-3"/>
          <w:sz w:val="20"/>
        </w:rPr>
        <w:tab/>
      </w:r>
      <w:r w:rsidR="00EA5210" w:rsidRPr="00076B6F">
        <w:rPr>
          <w:rFonts w:ascii="Arial" w:hAnsi="Arial" w:cs="Arial"/>
          <w:spacing w:val="-3"/>
          <w:sz w:val="20"/>
        </w:rPr>
        <w:tab/>
      </w:r>
    </w:p>
    <w:p w14:paraId="015079D3" w14:textId="77777777" w:rsidR="00EA5210" w:rsidRPr="00076B6F" w:rsidRDefault="006B1B9F"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5</w:t>
      </w:r>
      <w:r w:rsidR="00C53374" w:rsidRPr="00076B6F">
        <w:rPr>
          <w:rFonts w:ascii="Arial" w:hAnsi="Arial" w:cs="Arial"/>
          <w:spacing w:val="-3"/>
          <w:sz w:val="20"/>
        </w:rPr>
        <w:t xml:space="preserve">. </w:t>
      </w:r>
      <w:r w:rsidR="008B7FF8" w:rsidRPr="00076B6F">
        <w:rPr>
          <w:rFonts w:ascii="Arial" w:hAnsi="Arial" w:cs="Arial"/>
          <w:spacing w:val="-3"/>
          <w:sz w:val="20"/>
        </w:rPr>
        <w:t>Over 55 Championship</w:t>
      </w:r>
    </w:p>
    <w:p w14:paraId="075E51C6" w14:textId="77777777" w:rsidR="005A518C"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6. </w:t>
      </w:r>
      <w:r w:rsidR="00EA5210" w:rsidRPr="00076B6F">
        <w:rPr>
          <w:rFonts w:ascii="Arial" w:hAnsi="Arial" w:cs="Arial"/>
          <w:spacing w:val="-3"/>
          <w:sz w:val="20"/>
        </w:rPr>
        <w:t>Over 60 Championship</w:t>
      </w:r>
    </w:p>
    <w:p w14:paraId="4873BC4C" w14:textId="77777777" w:rsidR="008B7FF8" w:rsidRPr="00076B6F" w:rsidRDefault="00C53374"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7. </w:t>
      </w:r>
      <w:r w:rsidR="005A518C" w:rsidRPr="00076B6F">
        <w:rPr>
          <w:rFonts w:ascii="Arial" w:hAnsi="Arial" w:cs="Arial"/>
          <w:spacing w:val="-3"/>
          <w:sz w:val="20"/>
        </w:rPr>
        <w:t>Over 65 Championship</w:t>
      </w:r>
      <w:r w:rsidR="008B7FF8" w:rsidRPr="00076B6F">
        <w:rPr>
          <w:rFonts w:ascii="Arial" w:hAnsi="Arial" w:cs="Arial"/>
          <w:spacing w:val="-3"/>
          <w:sz w:val="20"/>
        </w:rPr>
        <w:tab/>
      </w:r>
      <w:r w:rsidR="008B7FF8" w:rsidRPr="00076B6F">
        <w:rPr>
          <w:rFonts w:ascii="Arial" w:hAnsi="Arial" w:cs="Arial"/>
          <w:spacing w:val="-3"/>
          <w:sz w:val="20"/>
        </w:rPr>
        <w:tab/>
      </w:r>
    </w:p>
    <w:p w14:paraId="1B0B8AC3"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24D7203A" w14:textId="77777777"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b/>
          <w:spacing w:val="-3"/>
          <w:sz w:val="20"/>
        </w:rPr>
      </w:pPr>
    </w:p>
    <w:p w14:paraId="6BFC0C30" w14:textId="285A393C" w:rsidR="006B1B9F" w:rsidRPr="00076B6F" w:rsidRDefault="00DA3D35" w:rsidP="006B1B9F">
      <w:pPr>
        <w:widowControl w:val="0"/>
        <w:tabs>
          <w:tab w:val="left" w:pos="0"/>
        </w:tabs>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
          <w:spacing w:val="-3"/>
          <w:sz w:val="20"/>
        </w:rPr>
        <w:t>M</w:t>
      </w:r>
      <w:r w:rsidR="00FB19CA" w:rsidRPr="00076B6F">
        <w:rPr>
          <w:rFonts w:ascii="Arial" w:hAnsi="Arial" w:cs="Arial"/>
          <w:b/>
          <w:spacing w:val="-3"/>
          <w:sz w:val="20"/>
        </w:rPr>
        <w:t>EN’s</w:t>
      </w:r>
      <w:r w:rsidR="00FB19CA" w:rsidRPr="00076B6F">
        <w:rPr>
          <w:rFonts w:ascii="Arial" w:hAnsi="Arial" w:cs="Arial"/>
          <w:b/>
          <w:color w:val="FF0000"/>
          <w:spacing w:val="-3"/>
          <w:sz w:val="20"/>
        </w:rPr>
        <w:t xml:space="preserve"> </w:t>
      </w:r>
      <w:r w:rsidR="006B1B9F" w:rsidRPr="00076B6F">
        <w:rPr>
          <w:rFonts w:ascii="Arial" w:hAnsi="Arial" w:cs="Arial"/>
          <w:b/>
          <w:spacing w:val="-3"/>
          <w:sz w:val="20"/>
        </w:rPr>
        <w:t>CHAMPIONSHIP:</w:t>
      </w:r>
    </w:p>
    <w:p w14:paraId="3F6C7357" w14:textId="4A910D96"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Cs/>
          <w:spacing w:val="-3"/>
          <w:sz w:val="20"/>
        </w:rPr>
        <w:t>This is an open age event – players of any age may participate</w:t>
      </w:r>
      <w:r w:rsidR="00DC1B49" w:rsidRPr="00076B6F">
        <w:rPr>
          <w:rFonts w:ascii="Arial" w:hAnsi="Arial" w:cs="Arial"/>
          <w:bCs/>
          <w:spacing w:val="-3"/>
          <w:sz w:val="20"/>
        </w:rPr>
        <w:t>.</w:t>
      </w:r>
    </w:p>
    <w:p w14:paraId="3E91ABA5" w14:textId="77777777" w:rsidR="006B1B9F" w:rsidRPr="00076B6F" w:rsidRDefault="006B1B9F"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7572A704"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MEN'S OVER 35:</w:t>
      </w:r>
    </w:p>
    <w:p w14:paraId="4A7E28A2"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Players </w:t>
      </w:r>
      <w:r w:rsidR="00A31D26" w:rsidRPr="00076B6F">
        <w:rPr>
          <w:rFonts w:ascii="Arial" w:hAnsi="Arial" w:cs="Arial"/>
          <w:spacing w:val="-3"/>
          <w:sz w:val="20"/>
        </w:rPr>
        <w:t>are eligible to</w:t>
      </w:r>
      <w:r w:rsidRPr="00076B6F">
        <w:rPr>
          <w:rFonts w:ascii="Arial" w:hAnsi="Arial" w:cs="Arial"/>
          <w:spacing w:val="-3"/>
          <w:sz w:val="20"/>
        </w:rPr>
        <w:t xml:space="preserve"> participate on, and after, the day of their thirty fifth birthday.  </w:t>
      </w:r>
    </w:p>
    <w:p w14:paraId="64E9A325" w14:textId="77777777" w:rsidR="006B1B9F" w:rsidRPr="00076B6F" w:rsidRDefault="006B1B9F"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7224A98A" w14:textId="77777777"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MEN'S OVER 45:</w:t>
      </w:r>
    </w:p>
    <w:p w14:paraId="038910F1" w14:textId="77777777"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Players are eligible to participate on, and after, the day of their forty fifth birthday.  </w:t>
      </w:r>
    </w:p>
    <w:p w14:paraId="3C5BA021" w14:textId="77777777" w:rsidR="00EA5210" w:rsidRPr="00076B6F" w:rsidRDefault="00EA5210"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21ADCC5"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MEN'S OVER 50:</w:t>
      </w:r>
    </w:p>
    <w:p w14:paraId="7B942FAE"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b/>
          <w:bCs/>
          <w:spacing w:val="-3"/>
          <w:sz w:val="20"/>
        </w:rPr>
      </w:pPr>
      <w:r w:rsidRPr="00076B6F">
        <w:rPr>
          <w:rFonts w:ascii="Arial" w:hAnsi="Arial" w:cs="Arial"/>
          <w:spacing w:val="-3"/>
          <w:sz w:val="20"/>
        </w:rPr>
        <w:t xml:space="preserve">Players </w:t>
      </w:r>
      <w:r w:rsidR="00A31D26" w:rsidRPr="00076B6F">
        <w:rPr>
          <w:rFonts w:ascii="Arial" w:hAnsi="Arial" w:cs="Arial"/>
          <w:spacing w:val="-3"/>
          <w:sz w:val="20"/>
        </w:rPr>
        <w:t>are eligible to</w:t>
      </w:r>
      <w:r w:rsidRPr="00076B6F">
        <w:rPr>
          <w:rFonts w:ascii="Arial" w:hAnsi="Arial" w:cs="Arial"/>
          <w:spacing w:val="-3"/>
          <w:sz w:val="20"/>
        </w:rPr>
        <w:t xml:space="preserve"> participate on, and after, the day of their fiftieth birthday.  </w:t>
      </w:r>
    </w:p>
    <w:p w14:paraId="7EF6164D" w14:textId="77777777" w:rsidR="00A31D26" w:rsidRPr="00076B6F" w:rsidRDefault="00A31D26" w:rsidP="00EA5210">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41C27DFC"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MEN'S OVER 55:</w:t>
      </w:r>
    </w:p>
    <w:p w14:paraId="5D6809AE"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Players </w:t>
      </w:r>
      <w:r w:rsidR="00A31D26" w:rsidRPr="00076B6F">
        <w:rPr>
          <w:rFonts w:ascii="Arial" w:hAnsi="Arial" w:cs="Arial"/>
          <w:spacing w:val="-3"/>
          <w:sz w:val="20"/>
        </w:rPr>
        <w:t xml:space="preserve">are eligible to </w:t>
      </w:r>
      <w:r w:rsidRPr="00076B6F">
        <w:rPr>
          <w:rFonts w:ascii="Arial" w:hAnsi="Arial" w:cs="Arial"/>
          <w:spacing w:val="-3"/>
          <w:sz w:val="20"/>
        </w:rPr>
        <w:t xml:space="preserve">participate on, and after, the day of their fifty fifth birthday.  </w:t>
      </w:r>
    </w:p>
    <w:p w14:paraId="7B484FF1"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202FDACC"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MEN'S OVER 60:</w:t>
      </w:r>
    </w:p>
    <w:p w14:paraId="66E97C87" w14:textId="77777777" w:rsidR="00EA5210" w:rsidRPr="00076B6F" w:rsidRDefault="00EA521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Players </w:t>
      </w:r>
      <w:r w:rsidR="00A31D26" w:rsidRPr="00076B6F">
        <w:rPr>
          <w:rFonts w:ascii="Arial" w:hAnsi="Arial" w:cs="Arial"/>
          <w:spacing w:val="-3"/>
          <w:sz w:val="20"/>
        </w:rPr>
        <w:t xml:space="preserve">are eligible to </w:t>
      </w:r>
      <w:r w:rsidRPr="00076B6F">
        <w:rPr>
          <w:rFonts w:ascii="Arial" w:hAnsi="Arial" w:cs="Arial"/>
          <w:spacing w:val="-3"/>
          <w:sz w:val="20"/>
        </w:rPr>
        <w:t xml:space="preserve">participate on, and after, the day of their sixtieth birthday.  </w:t>
      </w:r>
    </w:p>
    <w:p w14:paraId="265B3EA1" w14:textId="77777777" w:rsidR="00365070" w:rsidRPr="00076B6F" w:rsidRDefault="00365070"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157E7C6F" w14:textId="77777777" w:rsidR="00365070" w:rsidRPr="00076B6F" w:rsidRDefault="00365070" w:rsidP="00365070">
      <w:pPr>
        <w:widowControl w:val="0"/>
        <w:tabs>
          <w:tab w:val="left" w:pos="0"/>
        </w:tabs>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
          <w:spacing w:val="-3"/>
          <w:sz w:val="20"/>
        </w:rPr>
        <w:t>MEN'S OVER 65:</w:t>
      </w:r>
    </w:p>
    <w:p w14:paraId="30786EEA" w14:textId="77777777" w:rsidR="00365070" w:rsidRPr="00076B6F" w:rsidRDefault="00365070" w:rsidP="00365070">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Players are eligible to participate on, and after, the day of their</w:t>
      </w:r>
      <w:r w:rsidR="00C53374" w:rsidRPr="00076B6F">
        <w:rPr>
          <w:rFonts w:ascii="Arial" w:hAnsi="Arial" w:cs="Arial"/>
          <w:spacing w:val="-3"/>
          <w:sz w:val="20"/>
        </w:rPr>
        <w:t xml:space="preserve"> sixty </w:t>
      </w:r>
      <w:r w:rsidRPr="00076B6F">
        <w:rPr>
          <w:rFonts w:ascii="Arial" w:hAnsi="Arial" w:cs="Arial"/>
          <w:spacing w:val="-3"/>
          <w:sz w:val="20"/>
        </w:rPr>
        <w:t xml:space="preserve">fifth birthday.  </w:t>
      </w:r>
    </w:p>
    <w:p w14:paraId="1743D084" w14:textId="77777777" w:rsidR="006B1B9F" w:rsidRPr="00076B6F" w:rsidRDefault="006B1B9F" w:rsidP="00EA5210">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1FA312B3" w14:textId="77777777"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
          <w:spacing w:val="-3"/>
          <w:sz w:val="20"/>
        </w:rPr>
        <w:t>WOMEN’S CHAMPIONSHIP:</w:t>
      </w:r>
    </w:p>
    <w:p w14:paraId="4E112016" w14:textId="77777777"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Cs/>
          <w:spacing w:val="-3"/>
          <w:sz w:val="20"/>
        </w:rPr>
        <w:t>This is an open age event – players of any age may participate</w:t>
      </w:r>
    </w:p>
    <w:p w14:paraId="0208DBA4" w14:textId="77777777" w:rsidR="006B1B9F" w:rsidRPr="00076B6F" w:rsidRDefault="006B1B9F" w:rsidP="006B1B9F">
      <w:pPr>
        <w:widowControl w:val="0"/>
        <w:tabs>
          <w:tab w:val="left" w:pos="0"/>
        </w:tabs>
        <w:suppressAutoHyphens/>
        <w:autoSpaceDE w:val="0"/>
        <w:autoSpaceDN w:val="0"/>
        <w:adjustRightInd w:val="0"/>
        <w:spacing w:line="240" w:lineRule="atLeast"/>
        <w:jc w:val="both"/>
        <w:rPr>
          <w:rFonts w:ascii="Arial" w:hAnsi="Arial" w:cs="Arial"/>
          <w:b/>
          <w:spacing w:val="-3"/>
          <w:sz w:val="20"/>
        </w:rPr>
      </w:pPr>
    </w:p>
    <w:p w14:paraId="28DEC86B" w14:textId="77777777" w:rsidR="008B7FF8" w:rsidRPr="00076B6F" w:rsidRDefault="002F3299"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WOMEN'S OVER 40</w:t>
      </w:r>
      <w:r w:rsidR="008B7FF8" w:rsidRPr="00076B6F">
        <w:rPr>
          <w:rFonts w:ascii="Arial" w:hAnsi="Arial" w:cs="Arial"/>
          <w:b/>
          <w:bCs/>
          <w:spacing w:val="-3"/>
          <w:sz w:val="20"/>
        </w:rPr>
        <w:t>:</w:t>
      </w:r>
    </w:p>
    <w:p w14:paraId="05BB804D"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r w:rsidRPr="00076B6F">
        <w:rPr>
          <w:rFonts w:ascii="Arial" w:hAnsi="Arial" w:cs="Arial"/>
          <w:spacing w:val="-3"/>
          <w:sz w:val="20"/>
        </w:rPr>
        <w:t xml:space="preserve">Players </w:t>
      </w:r>
      <w:r w:rsidR="00A31D26" w:rsidRPr="00076B6F">
        <w:rPr>
          <w:rFonts w:ascii="Arial" w:hAnsi="Arial" w:cs="Arial"/>
          <w:spacing w:val="-3"/>
          <w:sz w:val="20"/>
        </w:rPr>
        <w:t xml:space="preserve">are eligible </w:t>
      </w:r>
      <w:r w:rsidRPr="00076B6F">
        <w:rPr>
          <w:rFonts w:ascii="Arial" w:hAnsi="Arial" w:cs="Arial"/>
          <w:spacing w:val="-3"/>
          <w:sz w:val="20"/>
        </w:rPr>
        <w:t xml:space="preserve">to participate on, and after, the day of their fortieth birthday.  </w:t>
      </w:r>
    </w:p>
    <w:p w14:paraId="0535C2C6"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7A7DCD44" w14:textId="77777777" w:rsidR="008B7FF8" w:rsidRPr="00076B6F" w:rsidRDefault="002F3299"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b/>
          <w:bCs/>
          <w:spacing w:val="-3"/>
          <w:sz w:val="20"/>
        </w:rPr>
        <w:t>WOMEN'S OVER 50</w:t>
      </w:r>
      <w:r w:rsidR="008B7FF8" w:rsidRPr="00076B6F">
        <w:rPr>
          <w:rFonts w:ascii="Arial" w:hAnsi="Arial" w:cs="Arial"/>
          <w:b/>
          <w:bCs/>
          <w:spacing w:val="-3"/>
          <w:sz w:val="20"/>
        </w:rPr>
        <w:t>:</w:t>
      </w:r>
    </w:p>
    <w:p w14:paraId="47389167"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r w:rsidRPr="00076B6F">
        <w:rPr>
          <w:rFonts w:ascii="Arial" w:hAnsi="Arial" w:cs="Arial"/>
          <w:spacing w:val="-3"/>
          <w:sz w:val="20"/>
        </w:rPr>
        <w:t xml:space="preserve">Players </w:t>
      </w:r>
      <w:r w:rsidR="000E0FE2" w:rsidRPr="00076B6F">
        <w:rPr>
          <w:rFonts w:ascii="Arial" w:hAnsi="Arial" w:cs="Arial"/>
          <w:spacing w:val="-3"/>
          <w:sz w:val="20"/>
        </w:rPr>
        <w:t xml:space="preserve">are eligible to </w:t>
      </w:r>
      <w:r w:rsidRPr="00076B6F">
        <w:rPr>
          <w:rFonts w:ascii="Arial" w:hAnsi="Arial" w:cs="Arial"/>
          <w:spacing w:val="-3"/>
          <w:sz w:val="20"/>
        </w:rPr>
        <w:t xml:space="preserve">participate on, and after, the day of their fiftieth birthday.  </w:t>
      </w:r>
    </w:p>
    <w:p w14:paraId="602F053E" w14:textId="77777777" w:rsidR="00EA5210" w:rsidRPr="00076B6F" w:rsidRDefault="00EA5210" w:rsidP="008B7FF8">
      <w:pPr>
        <w:widowControl w:val="0"/>
        <w:tabs>
          <w:tab w:val="left" w:pos="0"/>
        </w:tabs>
        <w:suppressAutoHyphens/>
        <w:autoSpaceDE w:val="0"/>
        <w:autoSpaceDN w:val="0"/>
        <w:adjustRightInd w:val="0"/>
        <w:spacing w:line="240" w:lineRule="atLeast"/>
        <w:jc w:val="both"/>
        <w:rPr>
          <w:rFonts w:ascii="Arial" w:hAnsi="Arial" w:cs="Arial"/>
          <w:spacing w:val="-3"/>
          <w:sz w:val="20"/>
        </w:rPr>
      </w:pPr>
    </w:p>
    <w:p w14:paraId="06E8F9C9" w14:textId="77777777" w:rsidR="00EA5210" w:rsidRPr="00076B6F" w:rsidRDefault="002F3299" w:rsidP="008B7FF8">
      <w:pPr>
        <w:widowControl w:val="0"/>
        <w:tabs>
          <w:tab w:val="left" w:pos="0"/>
        </w:tabs>
        <w:suppressAutoHyphens/>
        <w:autoSpaceDE w:val="0"/>
        <w:autoSpaceDN w:val="0"/>
        <w:adjustRightInd w:val="0"/>
        <w:spacing w:line="240" w:lineRule="atLeast"/>
        <w:jc w:val="both"/>
        <w:rPr>
          <w:rFonts w:ascii="Arial" w:hAnsi="Arial" w:cs="Arial"/>
          <w:b/>
          <w:spacing w:val="-3"/>
          <w:sz w:val="20"/>
        </w:rPr>
      </w:pPr>
      <w:r w:rsidRPr="00076B6F">
        <w:rPr>
          <w:rFonts w:ascii="Arial" w:hAnsi="Arial" w:cs="Arial"/>
          <w:b/>
          <w:spacing w:val="-3"/>
          <w:sz w:val="20"/>
        </w:rPr>
        <w:t>SQUASH57</w:t>
      </w:r>
    </w:p>
    <w:p w14:paraId="32C35AD4" w14:textId="77777777" w:rsidR="00EA5210" w:rsidRPr="00076B6F" w:rsidRDefault="00EA5210" w:rsidP="008B7FF8">
      <w:pPr>
        <w:widowControl w:val="0"/>
        <w:tabs>
          <w:tab w:val="left" w:pos="0"/>
        </w:tabs>
        <w:suppressAutoHyphens/>
        <w:autoSpaceDE w:val="0"/>
        <w:autoSpaceDN w:val="0"/>
        <w:adjustRightInd w:val="0"/>
        <w:spacing w:line="240" w:lineRule="atLeast"/>
        <w:jc w:val="both"/>
        <w:rPr>
          <w:rFonts w:ascii="Arial" w:hAnsi="Arial" w:cs="Arial"/>
          <w:bCs/>
          <w:spacing w:val="-3"/>
          <w:sz w:val="20"/>
        </w:rPr>
      </w:pPr>
      <w:r w:rsidRPr="00076B6F">
        <w:rPr>
          <w:rFonts w:ascii="Arial" w:hAnsi="Arial" w:cs="Arial"/>
          <w:bCs/>
          <w:spacing w:val="-3"/>
          <w:sz w:val="20"/>
        </w:rPr>
        <w:t xml:space="preserve">This is an open event – players of any age and </w:t>
      </w:r>
      <w:r w:rsidR="00A31D26" w:rsidRPr="00076B6F">
        <w:rPr>
          <w:rFonts w:ascii="Arial" w:hAnsi="Arial" w:cs="Arial"/>
          <w:bCs/>
          <w:spacing w:val="-3"/>
          <w:sz w:val="20"/>
        </w:rPr>
        <w:t>ge</w:t>
      </w:r>
      <w:r w:rsidR="000E0FE2" w:rsidRPr="00076B6F">
        <w:rPr>
          <w:rFonts w:ascii="Arial" w:hAnsi="Arial" w:cs="Arial"/>
          <w:bCs/>
          <w:spacing w:val="-3"/>
          <w:sz w:val="20"/>
        </w:rPr>
        <w:t xml:space="preserve">nder </w:t>
      </w:r>
      <w:r w:rsidRPr="00076B6F">
        <w:rPr>
          <w:rFonts w:ascii="Arial" w:hAnsi="Arial" w:cs="Arial"/>
          <w:bCs/>
          <w:spacing w:val="-3"/>
          <w:sz w:val="20"/>
        </w:rPr>
        <w:t xml:space="preserve">may </w:t>
      </w:r>
      <w:r w:rsidR="000E0FE2" w:rsidRPr="00076B6F">
        <w:rPr>
          <w:rFonts w:ascii="Arial" w:hAnsi="Arial" w:cs="Arial"/>
          <w:bCs/>
          <w:spacing w:val="-3"/>
          <w:sz w:val="20"/>
        </w:rPr>
        <w:t>participate</w:t>
      </w:r>
      <w:r w:rsidR="00C53374" w:rsidRPr="00076B6F">
        <w:rPr>
          <w:rFonts w:ascii="Arial" w:hAnsi="Arial" w:cs="Arial"/>
          <w:bCs/>
          <w:spacing w:val="-3"/>
          <w:sz w:val="20"/>
        </w:rPr>
        <w:t xml:space="preserve"> – mixed teams are allowed.</w:t>
      </w:r>
    </w:p>
    <w:p w14:paraId="0B804372" w14:textId="77777777" w:rsidR="00365070" w:rsidRPr="00076B6F" w:rsidRDefault="00365070" w:rsidP="008B7FF8">
      <w:pPr>
        <w:widowControl w:val="0"/>
        <w:tabs>
          <w:tab w:val="left" w:pos="0"/>
        </w:tabs>
        <w:suppressAutoHyphens/>
        <w:autoSpaceDE w:val="0"/>
        <w:autoSpaceDN w:val="0"/>
        <w:adjustRightInd w:val="0"/>
        <w:spacing w:line="240" w:lineRule="atLeast"/>
        <w:jc w:val="both"/>
        <w:rPr>
          <w:rFonts w:ascii="Arial" w:hAnsi="Arial" w:cs="Arial"/>
          <w:bCs/>
          <w:spacing w:val="-3"/>
          <w:sz w:val="20"/>
        </w:rPr>
      </w:pPr>
    </w:p>
    <w:p w14:paraId="52A82A61" w14:textId="533664D6" w:rsidR="00365070" w:rsidRPr="00076B6F" w:rsidRDefault="002F3299"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r w:rsidRPr="00076B6F">
        <w:rPr>
          <w:rFonts w:ascii="Arial" w:hAnsi="Arial" w:cs="Arial"/>
          <w:b/>
          <w:bCs/>
          <w:spacing w:val="-3"/>
          <w:sz w:val="20"/>
        </w:rPr>
        <w:t>SQUASH57</w:t>
      </w:r>
      <w:r w:rsidR="00365070" w:rsidRPr="00076B6F">
        <w:rPr>
          <w:rFonts w:ascii="Arial" w:hAnsi="Arial" w:cs="Arial"/>
          <w:b/>
          <w:bCs/>
          <w:spacing w:val="-3"/>
          <w:sz w:val="20"/>
        </w:rPr>
        <w:t xml:space="preserve"> O</w:t>
      </w:r>
      <w:r w:rsidRPr="00076B6F">
        <w:rPr>
          <w:rFonts w:ascii="Arial" w:hAnsi="Arial" w:cs="Arial"/>
          <w:b/>
          <w:bCs/>
          <w:spacing w:val="-3"/>
          <w:sz w:val="20"/>
        </w:rPr>
        <w:t xml:space="preserve">VER </w:t>
      </w:r>
      <w:r w:rsidR="00365070" w:rsidRPr="00076B6F">
        <w:rPr>
          <w:rFonts w:ascii="Arial" w:hAnsi="Arial" w:cs="Arial"/>
          <w:b/>
          <w:bCs/>
          <w:spacing w:val="-3"/>
          <w:sz w:val="20"/>
        </w:rPr>
        <w:t>40</w:t>
      </w:r>
    </w:p>
    <w:p w14:paraId="186EAD66" w14:textId="3A36EC91" w:rsidR="00EC48C9" w:rsidRPr="00076B6F" w:rsidRDefault="00365070" w:rsidP="008B7FF8">
      <w:pPr>
        <w:widowControl w:val="0"/>
        <w:tabs>
          <w:tab w:val="left" w:pos="0"/>
        </w:tabs>
        <w:suppressAutoHyphens/>
        <w:autoSpaceDE w:val="0"/>
        <w:autoSpaceDN w:val="0"/>
        <w:adjustRightInd w:val="0"/>
        <w:spacing w:line="240" w:lineRule="atLeast"/>
        <w:jc w:val="both"/>
        <w:rPr>
          <w:rFonts w:ascii="Arial" w:hAnsi="Arial" w:cs="Arial"/>
          <w:bCs/>
          <w:spacing w:val="-3"/>
          <w:sz w:val="20"/>
        </w:rPr>
      </w:pPr>
      <w:r w:rsidRPr="00076B6F">
        <w:rPr>
          <w:rFonts w:ascii="Arial" w:hAnsi="Arial" w:cs="Arial"/>
          <w:bCs/>
          <w:spacing w:val="-3"/>
          <w:sz w:val="20"/>
        </w:rPr>
        <w:t>Players are eligible to participate on, and after, the d</w:t>
      </w:r>
      <w:r w:rsidR="00C53374" w:rsidRPr="00076B6F">
        <w:rPr>
          <w:rFonts w:ascii="Arial" w:hAnsi="Arial" w:cs="Arial"/>
          <w:bCs/>
          <w:spacing w:val="-3"/>
          <w:sz w:val="20"/>
        </w:rPr>
        <w:t>ay o</w:t>
      </w:r>
      <w:r w:rsidR="00111490" w:rsidRPr="00076B6F">
        <w:rPr>
          <w:rFonts w:ascii="Arial" w:hAnsi="Arial" w:cs="Arial"/>
          <w:bCs/>
          <w:spacing w:val="-3"/>
          <w:sz w:val="20"/>
        </w:rPr>
        <w:t>f their fortieth birthday – mixed teams are allowed.</w:t>
      </w:r>
    </w:p>
    <w:p w14:paraId="68FED395" w14:textId="77777777" w:rsidR="00365070" w:rsidRPr="00076B6F" w:rsidRDefault="00365070" w:rsidP="008B7FF8">
      <w:pPr>
        <w:widowControl w:val="0"/>
        <w:tabs>
          <w:tab w:val="left" w:pos="0"/>
        </w:tabs>
        <w:suppressAutoHyphens/>
        <w:autoSpaceDE w:val="0"/>
        <w:autoSpaceDN w:val="0"/>
        <w:adjustRightInd w:val="0"/>
        <w:spacing w:line="240" w:lineRule="atLeast"/>
        <w:jc w:val="both"/>
        <w:rPr>
          <w:rFonts w:ascii="Arial" w:hAnsi="Arial" w:cs="Arial"/>
          <w:b/>
          <w:bCs/>
          <w:color w:val="FF0000"/>
          <w:spacing w:val="-3"/>
          <w:sz w:val="20"/>
        </w:rPr>
      </w:pPr>
    </w:p>
    <w:p w14:paraId="1307D772" w14:textId="77777777" w:rsidR="00EC48C9" w:rsidRPr="002E7F8E" w:rsidRDefault="00EC48C9"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r w:rsidRPr="002E7F8E">
        <w:rPr>
          <w:rFonts w:ascii="Arial" w:hAnsi="Arial" w:cs="Arial"/>
          <w:b/>
          <w:bCs/>
          <w:spacing w:val="-3"/>
          <w:sz w:val="20"/>
        </w:rPr>
        <w:t>Proof of date of birth</w:t>
      </w:r>
      <w:r w:rsidR="00C73E95" w:rsidRPr="002E7F8E">
        <w:rPr>
          <w:rFonts w:ascii="Arial" w:hAnsi="Arial" w:cs="Arial"/>
          <w:b/>
          <w:bCs/>
          <w:spacing w:val="-3"/>
          <w:sz w:val="20"/>
        </w:rPr>
        <w:t xml:space="preserve"> in all age categories</w:t>
      </w:r>
      <w:r w:rsidRPr="002E7F8E">
        <w:rPr>
          <w:rFonts w:ascii="Arial" w:hAnsi="Arial" w:cs="Arial"/>
          <w:b/>
          <w:bCs/>
          <w:spacing w:val="-3"/>
          <w:sz w:val="20"/>
        </w:rPr>
        <w:t xml:space="preserve"> must be supplied on request</w:t>
      </w:r>
    </w:p>
    <w:p w14:paraId="2EE0DB80" w14:textId="77777777" w:rsidR="008B7FF8" w:rsidRPr="00076B6F" w:rsidRDefault="008B7FF8"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035181FD" w14:textId="77777777" w:rsidR="00FC1BB5" w:rsidRPr="00076B6F" w:rsidRDefault="00FC1BB5"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68F47B22" w14:textId="77777777" w:rsidR="00FC1BB5" w:rsidRPr="00076B6F" w:rsidRDefault="00FC1BB5"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0624B85A" w14:textId="77777777" w:rsidR="00FC1BB5" w:rsidRPr="00076B6F" w:rsidRDefault="00FC1BB5" w:rsidP="008B7FF8">
      <w:pPr>
        <w:widowControl w:val="0"/>
        <w:tabs>
          <w:tab w:val="left" w:pos="0"/>
        </w:tabs>
        <w:suppressAutoHyphens/>
        <w:autoSpaceDE w:val="0"/>
        <w:autoSpaceDN w:val="0"/>
        <w:adjustRightInd w:val="0"/>
        <w:spacing w:line="240" w:lineRule="atLeast"/>
        <w:jc w:val="both"/>
        <w:rPr>
          <w:rFonts w:ascii="Arial" w:hAnsi="Arial" w:cs="Arial"/>
          <w:b/>
          <w:bCs/>
          <w:spacing w:val="-3"/>
          <w:sz w:val="20"/>
        </w:rPr>
      </w:pPr>
    </w:p>
    <w:p w14:paraId="79CEBBDC" w14:textId="77777777" w:rsidR="002E7F8E" w:rsidRDefault="002E7F8E"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p>
    <w:p w14:paraId="3CB2128D" w14:textId="77777777" w:rsidR="002E7F8E" w:rsidRDefault="002E7F8E"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p>
    <w:p w14:paraId="758A0760" w14:textId="77777777" w:rsidR="002E7F8E" w:rsidRDefault="002E7F8E"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p>
    <w:p w14:paraId="45C3F88A" w14:textId="77777777" w:rsidR="002E7F8E" w:rsidRDefault="002E7F8E"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p>
    <w:p w14:paraId="046E5FA1" w14:textId="77777777" w:rsidR="002E7F8E" w:rsidRDefault="002E7F8E"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p>
    <w:p w14:paraId="3DD0D9BA" w14:textId="77777777" w:rsidR="002E7F8E" w:rsidRDefault="002E7F8E"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p>
    <w:p w14:paraId="49C0F583" w14:textId="35A609C0" w:rsidR="00440C1E" w:rsidRPr="00076B6F" w:rsidRDefault="002F3299" w:rsidP="00440C1E">
      <w:pPr>
        <w:widowControl w:val="0"/>
        <w:tabs>
          <w:tab w:val="left" w:pos="0"/>
        </w:tabs>
        <w:suppressAutoHyphens/>
        <w:autoSpaceDE w:val="0"/>
        <w:autoSpaceDN w:val="0"/>
        <w:adjustRightInd w:val="0"/>
        <w:spacing w:line="240" w:lineRule="atLeast"/>
        <w:jc w:val="both"/>
        <w:rPr>
          <w:rFonts w:ascii="Arial" w:hAnsi="Arial" w:cs="Arial"/>
          <w:b/>
          <w:color w:val="FF0000"/>
          <w:spacing w:val="-3"/>
          <w:sz w:val="20"/>
        </w:rPr>
      </w:pPr>
      <w:r w:rsidRPr="00076B6F">
        <w:rPr>
          <w:rFonts w:ascii="Arial" w:hAnsi="Arial" w:cs="Arial"/>
          <w:b/>
          <w:color w:val="FF0000"/>
          <w:spacing w:val="-3"/>
          <w:sz w:val="20"/>
        </w:rPr>
        <w:lastRenderedPageBreak/>
        <w:t>APPENDIX B</w:t>
      </w:r>
      <w:r w:rsidR="00440C1E" w:rsidRPr="00076B6F">
        <w:rPr>
          <w:rFonts w:ascii="Arial" w:hAnsi="Arial" w:cs="Arial"/>
          <w:b/>
          <w:color w:val="FF0000"/>
          <w:spacing w:val="-3"/>
          <w:sz w:val="20"/>
        </w:rPr>
        <w:tab/>
      </w:r>
    </w:p>
    <w:p w14:paraId="0A9791DD" w14:textId="77777777" w:rsidR="00440C1E" w:rsidRPr="00076B6F" w:rsidRDefault="00440C1E" w:rsidP="00440C1E">
      <w:pPr>
        <w:widowControl w:val="0"/>
        <w:tabs>
          <w:tab w:val="left" w:pos="0"/>
        </w:tabs>
        <w:suppressAutoHyphens/>
        <w:autoSpaceDE w:val="0"/>
        <w:autoSpaceDN w:val="0"/>
        <w:adjustRightInd w:val="0"/>
        <w:spacing w:line="240" w:lineRule="atLeast"/>
        <w:jc w:val="both"/>
        <w:rPr>
          <w:rFonts w:ascii="Arial" w:hAnsi="Arial" w:cs="Arial"/>
          <w:b/>
          <w:color w:val="000000" w:themeColor="text1"/>
          <w:spacing w:val="-3"/>
          <w:sz w:val="20"/>
        </w:rPr>
      </w:pPr>
    </w:p>
    <w:p w14:paraId="73C374A5" w14:textId="77777777" w:rsidR="00D51C7D" w:rsidRPr="00076B6F" w:rsidRDefault="00D51C7D" w:rsidP="00D51C7D">
      <w:pPr>
        <w:rPr>
          <w:rFonts w:ascii="Arial" w:hAnsi="Arial" w:cs="Arial"/>
          <w:b/>
          <w:bCs/>
          <w:spacing w:val="-3"/>
          <w:sz w:val="20"/>
        </w:rPr>
      </w:pPr>
      <w:r w:rsidRPr="00076B6F">
        <w:rPr>
          <w:rFonts w:ascii="Arial" w:hAnsi="Arial" w:cs="Arial"/>
          <w:b/>
          <w:bCs/>
          <w:spacing w:val="-3"/>
          <w:sz w:val="20"/>
        </w:rPr>
        <w:t>CODES OF CONDUCT</w:t>
      </w:r>
    </w:p>
    <w:p w14:paraId="2C5EC1F9" w14:textId="77777777" w:rsidR="00D51C7D" w:rsidRPr="00076B6F" w:rsidRDefault="00D51C7D" w:rsidP="00D51C7D">
      <w:pPr>
        <w:rPr>
          <w:rFonts w:ascii="Arial" w:hAnsi="Arial" w:cs="Arial"/>
          <w:bCs/>
          <w:spacing w:val="-3"/>
          <w:sz w:val="20"/>
        </w:rPr>
      </w:pPr>
    </w:p>
    <w:p w14:paraId="4A4433D0"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1.</w:t>
      </w:r>
      <w:r w:rsidRPr="00076B6F">
        <w:rPr>
          <w:rFonts w:ascii="Arial" w:hAnsi="Arial" w:cs="Arial"/>
          <w:bCs/>
          <w:spacing w:val="-3"/>
          <w:sz w:val="20"/>
        </w:rPr>
        <w:tab/>
        <w:t>GENERAL</w:t>
      </w:r>
    </w:p>
    <w:p w14:paraId="3584A1E8"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 xml:space="preserve">The </w:t>
      </w:r>
      <w:r w:rsidR="00CC0041" w:rsidRPr="00076B6F">
        <w:rPr>
          <w:rFonts w:ascii="Arial" w:hAnsi="Arial" w:cs="Arial"/>
          <w:bCs/>
          <w:spacing w:val="-3"/>
          <w:sz w:val="20"/>
        </w:rPr>
        <w:t>ES</w:t>
      </w:r>
      <w:r w:rsidRPr="00076B6F">
        <w:rPr>
          <w:rFonts w:ascii="Arial" w:hAnsi="Arial" w:cs="Arial"/>
          <w:bCs/>
          <w:spacing w:val="-3"/>
          <w:sz w:val="20"/>
        </w:rPr>
        <w:t xml:space="preserve"> Code of Conduct is designed to secure the future well-being in squash and </w:t>
      </w:r>
      <w:r w:rsidR="002F3299" w:rsidRPr="00076B6F">
        <w:rPr>
          <w:rFonts w:ascii="Arial" w:hAnsi="Arial" w:cs="Arial"/>
          <w:bCs/>
          <w:spacing w:val="-3"/>
          <w:sz w:val="20"/>
        </w:rPr>
        <w:t>Squash57</w:t>
      </w:r>
      <w:r w:rsidRPr="00076B6F">
        <w:rPr>
          <w:rFonts w:ascii="Arial" w:hAnsi="Arial" w:cs="Arial"/>
          <w:bCs/>
          <w:spacing w:val="-3"/>
          <w:sz w:val="20"/>
        </w:rPr>
        <w:t xml:space="preserve">.  Different aspects of the Code may have relevance to players, officials, spectators and administrators involved in a squash or </w:t>
      </w:r>
      <w:r w:rsidR="002F3299" w:rsidRPr="00076B6F">
        <w:rPr>
          <w:rFonts w:ascii="Arial" w:hAnsi="Arial" w:cs="Arial"/>
          <w:bCs/>
          <w:spacing w:val="-3"/>
          <w:sz w:val="20"/>
        </w:rPr>
        <w:t>Squash57</w:t>
      </w:r>
      <w:r w:rsidRPr="00076B6F">
        <w:rPr>
          <w:rFonts w:ascii="Arial" w:hAnsi="Arial" w:cs="Arial"/>
          <w:bCs/>
          <w:spacing w:val="-3"/>
          <w:sz w:val="20"/>
        </w:rPr>
        <w:t xml:space="preserve"> tournament or competition.  The Code, therefore, applies to all these categories and should be understood by all concerned with competitive squash.</w:t>
      </w:r>
    </w:p>
    <w:p w14:paraId="3C4417F9" w14:textId="77777777" w:rsidR="00D51C7D" w:rsidRPr="00076B6F" w:rsidRDefault="00D51C7D" w:rsidP="00D51C7D">
      <w:pPr>
        <w:rPr>
          <w:rFonts w:ascii="Arial" w:hAnsi="Arial" w:cs="Arial"/>
          <w:bCs/>
          <w:spacing w:val="-3"/>
          <w:sz w:val="20"/>
        </w:rPr>
      </w:pPr>
    </w:p>
    <w:p w14:paraId="1B588B5E"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2.</w:t>
      </w:r>
      <w:r w:rsidRPr="00076B6F">
        <w:rPr>
          <w:rFonts w:ascii="Arial" w:hAnsi="Arial" w:cs="Arial"/>
          <w:bCs/>
          <w:spacing w:val="-3"/>
          <w:sz w:val="20"/>
        </w:rPr>
        <w:tab/>
        <w:t>EVENTS ADMINISTRATION</w:t>
      </w:r>
    </w:p>
    <w:p w14:paraId="2EE75BCF"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 xml:space="preserve">Organisers of squash or </w:t>
      </w:r>
      <w:r w:rsidR="002F3299" w:rsidRPr="00076B6F">
        <w:rPr>
          <w:rFonts w:ascii="Arial" w:hAnsi="Arial" w:cs="Arial"/>
          <w:bCs/>
          <w:spacing w:val="-3"/>
          <w:sz w:val="20"/>
        </w:rPr>
        <w:t>Squash57</w:t>
      </w:r>
      <w:r w:rsidRPr="00076B6F">
        <w:rPr>
          <w:rFonts w:ascii="Arial" w:hAnsi="Arial" w:cs="Arial"/>
          <w:bCs/>
          <w:spacing w:val="-3"/>
          <w:sz w:val="20"/>
        </w:rPr>
        <w:t xml:space="preserve"> tournaments and competitions must ensure that clear and comprehensive regulations are prepared and available to all competitors in time to permit compliance with such regulations.</w:t>
      </w:r>
    </w:p>
    <w:p w14:paraId="7CB9D2B0" w14:textId="77777777" w:rsidR="00D51C7D" w:rsidRPr="00076B6F" w:rsidRDefault="00D51C7D" w:rsidP="00D51C7D">
      <w:pPr>
        <w:rPr>
          <w:rFonts w:ascii="Arial" w:hAnsi="Arial" w:cs="Arial"/>
          <w:bCs/>
          <w:spacing w:val="-3"/>
          <w:sz w:val="20"/>
        </w:rPr>
      </w:pPr>
    </w:p>
    <w:p w14:paraId="7FD49681"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Administrative instructions, which require particular actions by players and / or officials, must be clearly stated and communicated to those concerned.</w:t>
      </w:r>
    </w:p>
    <w:p w14:paraId="199EDAB6" w14:textId="77777777" w:rsidR="00D51C7D" w:rsidRPr="00076B6F" w:rsidRDefault="00D51C7D" w:rsidP="00D51C7D">
      <w:pPr>
        <w:rPr>
          <w:rFonts w:ascii="Arial" w:hAnsi="Arial" w:cs="Arial"/>
          <w:bCs/>
          <w:spacing w:val="-3"/>
          <w:sz w:val="20"/>
        </w:rPr>
      </w:pPr>
    </w:p>
    <w:p w14:paraId="7E3937BA"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ab/>
        <w:t>Adequate arrangements must be made to permit the proper conduct of a tournament or competition.</w:t>
      </w:r>
    </w:p>
    <w:p w14:paraId="741BE2F0" w14:textId="77777777" w:rsidR="00D51C7D" w:rsidRPr="00076B6F" w:rsidRDefault="00D51C7D" w:rsidP="00D51C7D">
      <w:pPr>
        <w:rPr>
          <w:rFonts w:ascii="Arial" w:hAnsi="Arial" w:cs="Arial"/>
          <w:bCs/>
          <w:spacing w:val="-3"/>
          <w:sz w:val="20"/>
        </w:rPr>
      </w:pPr>
    </w:p>
    <w:p w14:paraId="6CDE0181"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3.</w:t>
      </w:r>
      <w:r w:rsidRPr="00076B6F">
        <w:rPr>
          <w:rFonts w:ascii="Arial" w:hAnsi="Arial" w:cs="Arial"/>
          <w:bCs/>
          <w:spacing w:val="-3"/>
          <w:sz w:val="20"/>
        </w:rPr>
        <w:tab/>
        <w:t>OFFICIALS</w:t>
      </w:r>
    </w:p>
    <w:p w14:paraId="1BEC967F"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Officials should be competent to handle the level of match to which they are appointed, and must ensure that it is conducted in accordance with the Rules of Squash. These officials are responsible for ensuring the good conduct of players during a match.</w:t>
      </w:r>
    </w:p>
    <w:p w14:paraId="5E563783" w14:textId="77777777" w:rsidR="00D51C7D" w:rsidRPr="00076B6F" w:rsidRDefault="00D51C7D" w:rsidP="00D51C7D">
      <w:pPr>
        <w:rPr>
          <w:rFonts w:ascii="Arial" w:hAnsi="Arial" w:cs="Arial"/>
          <w:bCs/>
          <w:spacing w:val="-3"/>
          <w:sz w:val="20"/>
        </w:rPr>
      </w:pPr>
    </w:p>
    <w:p w14:paraId="2C9C9154"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4.</w:t>
      </w:r>
      <w:r w:rsidRPr="00076B6F">
        <w:rPr>
          <w:rFonts w:ascii="Arial" w:hAnsi="Arial" w:cs="Arial"/>
          <w:bCs/>
          <w:spacing w:val="-3"/>
          <w:sz w:val="20"/>
        </w:rPr>
        <w:tab/>
        <w:t>PLAYERS</w:t>
      </w:r>
    </w:p>
    <w:p w14:paraId="0D801D35"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The Code of Conduct for players (and their managers and coaching staff where applicable) applies to individuals and teams.  Players who enter tournaments or competitions thereby accept all regulations associated with the event, and shall subsequently comply with them.</w:t>
      </w:r>
    </w:p>
    <w:p w14:paraId="06ED3DFE" w14:textId="77777777" w:rsidR="00D51C7D" w:rsidRPr="00076B6F" w:rsidRDefault="00D51C7D" w:rsidP="00D51C7D">
      <w:pPr>
        <w:rPr>
          <w:rFonts w:ascii="Arial" w:hAnsi="Arial" w:cs="Arial"/>
          <w:bCs/>
          <w:spacing w:val="-3"/>
          <w:sz w:val="20"/>
        </w:rPr>
      </w:pPr>
    </w:p>
    <w:p w14:paraId="566FF48A"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No players shall withdraw from an event after submitting an application to enter without the consent of the event organiser.  Such consent will normally only be given in the following circumstances:</w:t>
      </w:r>
    </w:p>
    <w:p w14:paraId="200545F9" w14:textId="77777777" w:rsidR="00D51C7D" w:rsidRPr="00076B6F" w:rsidRDefault="00D51C7D" w:rsidP="00D51C7D">
      <w:pPr>
        <w:rPr>
          <w:rFonts w:ascii="Arial" w:hAnsi="Arial" w:cs="Arial"/>
          <w:bCs/>
          <w:spacing w:val="-3"/>
          <w:sz w:val="20"/>
        </w:rPr>
      </w:pPr>
    </w:p>
    <w:p w14:paraId="055A3442" w14:textId="77777777" w:rsidR="00D51C7D" w:rsidRPr="00076B6F" w:rsidRDefault="00D51C7D" w:rsidP="00D51C7D">
      <w:pPr>
        <w:pStyle w:val="ListParagraph"/>
        <w:numPr>
          <w:ilvl w:val="0"/>
          <w:numId w:val="28"/>
        </w:numPr>
        <w:rPr>
          <w:rFonts w:ascii="Arial" w:hAnsi="Arial" w:cs="Arial"/>
          <w:bCs/>
          <w:spacing w:val="-3"/>
          <w:sz w:val="20"/>
        </w:rPr>
      </w:pPr>
      <w:r w:rsidRPr="00076B6F">
        <w:rPr>
          <w:rFonts w:ascii="Arial" w:hAnsi="Arial" w:cs="Arial"/>
          <w:bCs/>
          <w:spacing w:val="-3"/>
          <w:sz w:val="20"/>
        </w:rPr>
        <w:t>When the player has incurred accidental injury or ill-health after submitting an entry application.</w:t>
      </w:r>
    </w:p>
    <w:p w14:paraId="7093706F" w14:textId="77777777" w:rsidR="00D51C7D" w:rsidRPr="00076B6F" w:rsidRDefault="00D51C7D" w:rsidP="00D51C7D">
      <w:pPr>
        <w:pStyle w:val="ListParagraph"/>
        <w:numPr>
          <w:ilvl w:val="0"/>
          <w:numId w:val="28"/>
        </w:numPr>
        <w:rPr>
          <w:rFonts w:ascii="Arial" w:hAnsi="Arial" w:cs="Arial"/>
          <w:bCs/>
          <w:spacing w:val="-3"/>
          <w:sz w:val="20"/>
        </w:rPr>
      </w:pPr>
      <w:r w:rsidRPr="00076B6F">
        <w:rPr>
          <w:rFonts w:ascii="Arial" w:hAnsi="Arial" w:cs="Arial"/>
          <w:bCs/>
          <w:spacing w:val="-3"/>
          <w:sz w:val="20"/>
        </w:rPr>
        <w:t>When the player application to enter is turned down following completion of the draw.</w:t>
      </w:r>
    </w:p>
    <w:p w14:paraId="634D55D2" w14:textId="77777777" w:rsidR="00D51C7D" w:rsidRPr="00076B6F" w:rsidRDefault="00D51C7D" w:rsidP="00D51C7D">
      <w:pPr>
        <w:rPr>
          <w:rFonts w:ascii="Arial" w:hAnsi="Arial" w:cs="Arial"/>
          <w:bCs/>
          <w:spacing w:val="-3"/>
          <w:sz w:val="20"/>
        </w:rPr>
      </w:pPr>
    </w:p>
    <w:p w14:paraId="28E2511A"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ab/>
        <w:t>Players must be familiar with the Rules of Squash and must make every effort to comply with them.</w:t>
      </w:r>
    </w:p>
    <w:p w14:paraId="0D4E16EF"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ab/>
      </w:r>
    </w:p>
    <w:p w14:paraId="07D2830E"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 xml:space="preserve">Players must conduct themselves at all times in a way which brings credit to the image of squash and </w:t>
      </w:r>
      <w:r w:rsidR="002F3299" w:rsidRPr="00076B6F">
        <w:rPr>
          <w:rFonts w:ascii="Arial" w:hAnsi="Arial" w:cs="Arial"/>
          <w:bCs/>
          <w:spacing w:val="-3"/>
          <w:sz w:val="20"/>
        </w:rPr>
        <w:t>Squash57</w:t>
      </w:r>
      <w:r w:rsidRPr="00076B6F">
        <w:rPr>
          <w:rFonts w:ascii="Arial" w:hAnsi="Arial" w:cs="Arial"/>
          <w:bCs/>
          <w:spacing w:val="-3"/>
          <w:sz w:val="20"/>
        </w:rPr>
        <w:t xml:space="preserve"> in the eyes of spectators, the media and sponsors.  They must behave with dignity on court and recognise the need for continuity of play.  They must recognise the legitimate interests of the squash and </w:t>
      </w:r>
      <w:r w:rsidR="002F3299" w:rsidRPr="00076B6F">
        <w:rPr>
          <w:rFonts w:ascii="Arial" w:hAnsi="Arial" w:cs="Arial"/>
          <w:bCs/>
          <w:spacing w:val="-3"/>
          <w:sz w:val="20"/>
        </w:rPr>
        <w:t>Squash57</w:t>
      </w:r>
      <w:r w:rsidRPr="00076B6F">
        <w:rPr>
          <w:rFonts w:ascii="Arial" w:hAnsi="Arial" w:cs="Arial"/>
          <w:bCs/>
          <w:spacing w:val="-3"/>
          <w:sz w:val="20"/>
        </w:rPr>
        <w:t xml:space="preserve"> media, and make themselves available to meet reasonable requests for interviews, photo calls and press briefings.  They must also recognise their responsibilities to sponsors and event organisers, and meet reasonable requests to attend formal and informal functions associated with the event.  Some specific aspects of behaviour on court, or in public which are considered contrary to creditable conduct are include in the following list which is not intended to be comprehensive.</w:t>
      </w:r>
    </w:p>
    <w:p w14:paraId="31FA545A" w14:textId="77777777" w:rsidR="00D51C7D" w:rsidRPr="00076B6F" w:rsidRDefault="00D51C7D" w:rsidP="00D51C7D">
      <w:pPr>
        <w:rPr>
          <w:rFonts w:ascii="Arial" w:hAnsi="Arial" w:cs="Arial"/>
          <w:bCs/>
          <w:spacing w:val="-3"/>
          <w:sz w:val="20"/>
        </w:rPr>
      </w:pPr>
    </w:p>
    <w:p w14:paraId="6B82D73C" w14:textId="77777777" w:rsidR="00D51C7D" w:rsidRPr="00076B6F" w:rsidRDefault="00D51C7D" w:rsidP="00D51C7D">
      <w:pPr>
        <w:pStyle w:val="ListParagraph"/>
        <w:numPr>
          <w:ilvl w:val="0"/>
          <w:numId w:val="29"/>
        </w:numPr>
        <w:rPr>
          <w:rFonts w:ascii="Arial" w:hAnsi="Arial" w:cs="Arial"/>
          <w:bCs/>
          <w:spacing w:val="-3"/>
          <w:sz w:val="20"/>
        </w:rPr>
      </w:pPr>
      <w:r w:rsidRPr="00076B6F">
        <w:rPr>
          <w:rFonts w:ascii="Arial" w:hAnsi="Arial" w:cs="Arial"/>
          <w:bCs/>
          <w:spacing w:val="-3"/>
          <w:sz w:val="20"/>
        </w:rPr>
        <w:t>Swearing</w:t>
      </w:r>
      <w:r w:rsidR="00E3361C" w:rsidRPr="00076B6F">
        <w:rPr>
          <w:rFonts w:ascii="Arial" w:hAnsi="Arial" w:cs="Arial"/>
          <w:bCs/>
          <w:spacing w:val="-3"/>
          <w:sz w:val="20"/>
        </w:rPr>
        <w:t>.</w:t>
      </w:r>
    </w:p>
    <w:p w14:paraId="15881122" w14:textId="77777777" w:rsidR="00D51C7D" w:rsidRPr="00076B6F" w:rsidRDefault="00D51C7D" w:rsidP="00D51C7D">
      <w:pPr>
        <w:pStyle w:val="ListParagraph"/>
        <w:numPr>
          <w:ilvl w:val="0"/>
          <w:numId w:val="29"/>
        </w:numPr>
        <w:rPr>
          <w:rFonts w:ascii="Arial" w:hAnsi="Arial" w:cs="Arial"/>
          <w:bCs/>
          <w:spacing w:val="-3"/>
          <w:sz w:val="20"/>
        </w:rPr>
      </w:pPr>
      <w:r w:rsidRPr="00076B6F">
        <w:rPr>
          <w:rFonts w:ascii="Arial" w:hAnsi="Arial" w:cs="Arial"/>
          <w:bCs/>
          <w:spacing w:val="-3"/>
          <w:sz w:val="20"/>
        </w:rPr>
        <w:t>Making offensive gestures</w:t>
      </w:r>
      <w:r w:rsidR="00E3361C" w:rsidRPr="00076B6F">
        <w:rPr>
          <w:rFonts w:ascii="Arial" w:hAnsi="Arial" w:cs="Arial"/>
          <w:bCs/>
          <w:spacing w:val="-3"/>
          <w:sz w:val="20"/>
        </w:rPr>
        <w:t>.</w:t>
      </w:r>
    </w:p>
    <w:p w14:paraId="20061467" w14:textId="77777777" w:rsidR="00D51C7D" w:rsidRPr="00076B6F" w:rsidRDefault="00D51C7D" w:rsidP="00D51C7D">
      <w:pPr>
        <w:pStyle w:val="ListParagraph"/>
        <w:numPr>
          <w:ilvl w:val="0"/>
          <w:numId w:val="29"/>
        </w:numPr>
        <w:rPr>
          <w:rFonts w:ascii="Arial" w:hAnsi="Arial" w:cs="Arial"/>
          <w:bCs/>
          <w:spacing w:val="-3"/>
          <w:sz w:val="20"/>
        </w:rPr>
      </w:pPr>
      <w:r w:rsidRPr="00076B6F">
        <w:rPr>
          <w:rFonts w:ascii="Arial" w:hAnsi="Arial" w:cs="Arial"/>
          <w:bCs/>
          <w:spacing w:val="-3"/>
          <w:sz w:val="20"/>
        </w:rPr>
        <w:t>Disputing decisions made by a referee</w:t>
      </w:r>
      <w:r w:rsidR="00E3361C" w:rsidRPr="00076B6F">
        <w:rPr>
          <w:rFonts w:ascii="Arial" w:hAnsi="Arial" w:cs="Arial"/>
          <w:bCs/>
          <w:spacing w:val="-3"/>
          <w:sz w:val="20"/>
        </w:rPr>
        <w:t>.</w:t>
      </w:r>
    </w:p>
    <w:p w14:paraId="24497F19" w14:textId="77777777" w:rsidR="00D51C7D" w:rsidRPr="00076B6F" w:rsidRDefault="00D51C7D" w:rsidP="00D51C7D">
      <w:pPr>
        <w:pStyle w:val="ListParagraph"/>
        <w:numPr>
          <w:ilvl w:val="0"/>
          <w:numId w:val="29"/>
        </w:numPr>
        <w:rPr>
          <w:rFonts w:ascii="Arial" w:hAnsi="Arial" w:cs="Arial"/>
          <w:bCs/>
          <w:spacing w:val="-3"/>
          <w:sz w:val="20"/>
        </w:rPr>
      </w:pPr>
      <w:r w:rsidRPr="00076B6F">
        <w:rPr>
          <w:rFonts w:ascii="Arial" w:hAnsi="Arial" w:cs="Arial"/>
          <w:bCs/>
          <w:spacing w:val="-3"/>
          <w:sz w:val="20"/>
        </w:rPr>
        <w:t>Deliberate contact between players or between players and playing equipment.</w:t>
      </w:r>
    </w:p>
    <w:p w14:paraId="329DA718" w14:textId="77777777" w:rsidR="00D51C7D" w:rsidRPr="00076B6F" w:rsidRDefault="00D51C7D" w:rsidP="00D51C7D">
      <w:pPr>
        <w:rPr>
          <w:rFonts w:ascii="Arial" w:hAnsi="Arial" w:cs="Arial"/>
          <w:bCs/>
          <w:spacing w:val="-3"/>
          <w:sz w:val="20"/>
        </w:rPr>
      </w:pPr>
    </w:p>
    <w:p w14:paraId="6520025B"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5.</w:t>
      </w:r>
      <w:r w:rsidRPr="00076B6F">
        <w:rPr>
          <w:rFonts w:ascii="Arial" w:hAnsi="Arial" w:cs="Arial"/>
          <w:bCs/>
          <w:spacing w:val="-3"/>
          <w:sz w:val="20"/>
        </w:rPr>
        <w:tab/>
        <w:t>SPECTATORS</w:t>
      </w:r>
    </w:p>
    <w:p w14:paraId="18075792"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Spectators must remain silent during rallies, and should not encourage extended and undignified delays between rallies by attempting to provoke discussion between players and officials, or between the players themselves.</w:t>
      </w:r>
    </w:p>
    <w:p w14:paraId="6CB72ED7" w14:textId="77777777" w:rsidR="00D51C7D" w:rsidRPr="00076B6F" w:rsidRDefault="00D51C7D" w:rsidP="00D51C7D">
      <w:pPr>
        <w:rPr>
          <w:rFonts w:ascii="Arial" w:hAnsi="Arial" w:cs="Arial"/>
          <w:bCs/>
          <w:spacing w:val="-3"/>
          <w:sz w:val="20"/>
        </w:rPr>
      </w:pPr>
    </w:p>
    <w:p w14:paraId="4A8CCDCA"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6.</w:t>
      </w:r>
      <w:r w:rsidRPr="00076B6F">
        <w:rPr>
          <w:rFonts w:ascii="Arial" w:hAnsi="Arial" w:cs="Arial"/>
          <w:bCs/>
          <w:spacing w:val="-3"/>
          <w:sz w:val="20"/>
        </w:rPr>
        <w:tab/>
        <w:t xml:space="preserve">DISCIPLINARY MATTERS </w:t>
      </w:r>
    </w:p>
    <w:p w14:paraId="16BF9694" w14:textId="77777777" w:rsidR="00D51C7D" w:rsidRPr="00076B6F" w:rsidRDefault="00CC0041" w:rsidP="00D51C7D">
      <w:pPr>
        <w:ind w:left="720"/>
        <w:rPr>
          <w:rFonts w:ascii="Arial" w:hAnsi="Arial" w:cs="Arial"/>
          <w:bCs/>
          <w:spacing w:val="-3"/>
          <w:sz w:val="20"/>
        </w:rPr>
      </w:pPr>
      <w:r w:rsidRPr="00076B6F">
        <w:rPr>
          <w:rFonts w:ascii="Arial" w:hAnsi="Arial" w:cs="Arial"/>
          <w:bCs/>
          <w:spacing w:val="-3"/>
          <w:sz w:val="20"/>
        </w:rPr>
        <w:t>ES</w:t>
      </w:r>
      <w:r w:rsidR="00D51C7D" w:rsidRPr="00076B6F">
        <w:rPr>
          <w:rFonts w:ascii="Arial" w:hAnsi="Arial" w:cs="Arial"/>
          <w:bCs/>
          <w:spacing w:val="-3"/>
          <w:sz w:val="20"/>
        </w:rPr>
        <w:t xml:space="preserve"> supports the Rules of Squash as published by the WSF.  All tournaments and competitions organised in England under the auspices of or in conjunction with </w:t>
      </w:r>
      <w:r w:rsidRPr="00076B6F">
        <w:rPr>
          <w:rFonts w:ascii="Arial" w:hAnsi="Arial" w:cs="Arial"/>
          <w:bCs/>
          <w:spacing w:val="-3"/>
          <w:sz w:val="20"/>
        </w:rPr>
        <w:t>ES</w:t>
      </w:r>
      <w:r w:rsidR="00D51C7D" w:rsidRPr="00076B6F">
        <w:rPr>
          <w:rFonts w:ascii="Arial" w:hAnsi="Arial" w:cs="Arial"/>
          <w:bCs/>
          <w:spacing w:val="-3"/>
          <w:sz w:val="20"/>
        </w:rPr>
        <w:t xml:space="preserve"> shall be played according to the rules of squash.</w:t>
      </w:r>
    </w:p>
    <w:p w14:paraId="4F005739" w14:textId="77777777" w:rsidR="00D51C7D" w:rsidRPr="00076B6F" w:rsidRDefault="00D51C7D" w:rsidP="00D51C7D">
      <w:pPr>
        <w:rPr>
          <w:rFonts w:ascii="Arial" w:hAnsi="Arial" w:cs="Arial"/>
          <w:bCs/>
          <w:spacing w:val="-3"/>
          <w:sz w:val="20"/>
        </w:rPr>
      </w:pPr>
    </w:p>
    <w:p w14:paraId="5B1F0D08" w14:textId="77777777" w:rsidR="00D51C7D" w:rsidRPr="00076B6F" w:rsidRDefault="00D51C7D" w:rsidP="00D51C7D">
      <w:pPr>
        <w:rPr>
          <w:rFonts w:ascii="Arial" w:hAnsi="Arial" w:cs="Arial"/>
          <w:bCs/>
          <w:spacing w:val="-3"/>
          <w:sz w:val="20"/>
        </w:rPr>
      </w:pPr>
      <w:r w:rsidRPr="00076B6F">
        <w:rPr>
          <w:rFonts w:ascii="Arial" w:hAnsi="Arial" w:cs="Arial"/>
          <w:bCs/>
          <w:spacing w:val="-3"/>
          <w:sz w:val="20"/>
        </w:rPr>
        <w:t>7.</w:t>
      </w:r>
      <w:r w:rsidRPr="00076B6F">
        <w:rPr>
          <w:rFonts w:ascii="Arial" w:hAnsi="Arial" w:cs="Arial"/>
          <w:bCs/>
          <w:spacing w:val="-3"/>
          <w:sz w:val="20"/>
        </w:rPr>
        <w:tab/>
        <w:t>RULES OF SQUASH – CODE OF CONDUCT AND RESULTING PENALITIES</w:t>
      </w:r>
    </w:p>
    <w:p w14:paraId="5143D840"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7.1.</w:t>
      </w:r>
      <w:r w:rsidRPr="00076B6F">
        <w:rPr>
          <w:rFonts w:ascii="Arial" w:hAnsi="Arial" w:cs="Arial"/>
          <w:bCs/>
          <w:spacing w:val="-3"/>
          <w:sz w:val="20"/>
        </w:rPr>
        <w:tab/>
        <w:t>Are contained within the Rules of Squash and they outline the powers available to any referee for dealing with on court offences by players.</w:t>
      </w:r>
    </w:p>
    <w:p w14:paraId="32CC021E" w14:textId="77777777" w:rsidR="00D51C7D" w:rsidRPr="00076B6F" w:rsidRDefault="00D51C7D" w:rsidP="00D51C7D">
      <w:pPr>
        <w:rPr>
          <w:rFonts w:ascii="Arial" w:hAnsi="Arial" w:cs="Arial"/>
          <w:bCs/>
          <w:spacing w:val="-3"/>
          <w:sz w:val="20"/>
        </w:rPr>
      </w:pPr>
    </w:p>
    <w:p w14:paraId="5779FDD5"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7.2.</w:t>
      </w:r>
      <w:r w:rsidRPr="00076B6F">
        <w:rPr>
          <w:rFonts w:ascii="Arial" w:hAnsi="Arial" w:cs="Arial"/>
          <w:bCs/>
          <w:spacing w:val="-3"/>
          <w:sz w:val="20"/>
        </w:rPr>
        <w:tab/>
        <w:t xml:space="preserve">In addition, and provided that the referee is </w:t>
      </w:r>
      <w:r w:rsidR="00CC0041" w:rsidRPr="00076B6F">
        <w:rPr>
          <w:rFonts w:ascii="Arial" w:hAnsi="Arial" w:cs="Arial"/>
          <w:bCs/>
          <w:spacing w:val="-3"/>
          <w:sz w:val="20"/>
        </w:rPr>
        <w:t>ES</w:t>
      </w:r>
      <w:r w:rsidRPr="00076B6F">
        <w:rPr>
          <w:rFonts w:ascii="Arial" w:hAnsi="Arial" w:cs="Arial"/>
          <w:bCs/>
          <w:spacing w:val="-3"/>
          <w:sz w:val="20"/>
        </w:rPr>
        <w:t xml:space="preserve"> qualified, the referee must submit a report to </w:t>
      </w:r>
      <w:r w:rsidR="00CC0041" w:rsidRPr="00076B6F">
        <w:rPr>
          <w:rFonts w:ascii="Arial" w:hAnsi="Arial" w:cs="Arial"/>
          <w:bCs/>
          <w:spacing w:val="-3"/>
          <w:sz w:val="20"/>
        </w:rPr>
        <w:t>ES</w:t>
      </w:r>
      <w:r w:rsidRPr="00076B6F">
        <w:rPr>
          <w:rFonts w:ascii="Arial" w:hAnsi="Arial" w:cs="Arial"/>
          <w:bCs/>
          <w:spacing w:val="-3"/>
          <w:sz w:val="20"/>
        </w:rPr>
        <w:t xml:space="preserve"> within four days of awarding of Code of Conduct Penalties (stroke, game or match).</w:t>
      </w:r>
    </w:p>
    <w:p w14:paraId="7E0BB269" w14:textId="77777777" w:rsidR="00D51C7D" w:rsidRPr="00076B6F" w:rsidRDefault="00D51C7D" w:rsidP="00D51C7D">
      <w:pPr>
        <w:rPr>
          <w:rFonts w:ascii="Arial" w:hAnsi="Arial" w:cs="Arial"/>
          <w:bCs/>
          <w:spacing w:val="-3"/>
          <w:sz w:val="20"/>
        </w:rPr>
      </w:pPr>
    </w:p>
    <w:p w14:paraId="21C864C7"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7.3.</w:t>
      </w:r>
      <w:r w:rsidRPr="00076B6F">
        <w:rPr>
          <w:rFonts w:ascii="Arial" w:hAnsi="Arial" w:cs="Arial"/>
          <w:bCs/>
          <w:spacing w:val="-3"/>
          <w:sz w:val="20"/>
        </w:rPr>
        <w:tab/>
        <w:t>Accumulation of Code of Conduct penalties following the submission of these report forms will result in an automatic ban. Additional penalties may also be imposed, as denoted in 7.7.4 and 12.8.</w:t>
      </w:r>
    </w:p>
    <w:p w14:paraId="1FCED8DF" w14:textId="77777777" w:rsidR="00D51C7D" w:rsidRPr="00076B6F" w:rsidRDefault="00D51C7D" w:rsidP="00D51C7D">
      <w:pPr>
        <w:rPr>
          <w:rFonts w:ascii="Arial" w:hAnsi="Arial" w:cs="Arial"/>
          <w:bCs/>
          <w:spacing w:val="-3"/>
          <w:sz w:val="20"/>
        </w:rPr>
      </w:pPr>
    </w:p>
    <w:p w14:paraId="5D62ADCA"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7.4.</w:t>
      </w:r>
      <w:r w:rsidRPr="00076B6F">
        <w:rPr>
          <w:rFonts w:ascii="Arial" w:hAnsi="Arial" w:cs="Arial"/>
          <w:bCs/>
          <w:spacing w:val="-3"/>
          <w:sz w:val="20"/>
        </w:rPr>
        <w:tab/>
        <w:t>A player will accumulate penalty points for each conduct offence: stroke – 1 point, game – 3 points.  There is no sanction for a warning.</w:t>
      </w:r>
    </w:p>
    <w:p w14:paraId="2DB202DD" w14:textId="77777777" w:rsidR="00D51C7D" w:rsidRPr="00076B6F" w:rsidRDefault="00D51C7D" w:rsidP="00D51C7D">
      <w:pPr>
        <w:rPr>
          <w:rFonts w:ascii="Arial" w:hAnsi="Arial" w:cs="Arial"/>
          <w:bCs/>
          <w:spacing w:val="-3"/>
          <w:sz w:val="20"/>
        </w:rPr>
      </w:pPr>
    </w:p>
    <w:p w14:paraId="2124A204"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7.5.</w:t>
      </w:r>
      <w:r w:rsidRPr="00076B6F">
        <w:rPr>
          <w:rFonts w:ascii="Arial" w:hAnsi="Arial" w:cs="Arial"/>
          <w:bCs/>
          <w:spacing w:val="-3"/>
          <w:sz w:val="20"/>
        </w:rPr>
        <w:tab/>
        <w:t xml:space="preserve">There is no penalty provision for the award of a match because this would be dealt with by the </w:t>
      </w:r>
      <w:r w:rsidR="00CC0041" w:rsidRPr="00076B6F">
        <w:rPr>
          <w:rFonts w:ascii="Arial" w:hAnsi="Arial" w:cs="Arial"/>
          <w:bCs/>
          <w:spacing w:val="-3"/>
          <w:sz w:val="20"/>
        </w:rPr>
        <w:t>ES</w:t>
      </w:r>
      <w:r w:rsidRPr="00076B6F">
        <w:rPr>
          <w:rFonts w:ascii="Arial" w:hAnsi="Arial" w:cs="Arial"/>
          <w:bCs/>
          <w:spacing w:val="-3"/>
          <w:sz w:val="20"/>
        </w:rPr>
        <w:t xml:space="preserve"> Disciplinary Panel on an individual case basis.</w:t>
      </w:r>
    </w:p>
    <w:p w14:paraId="1568431B" w14:textId="77777777" w:rsidR="00D51C7D" w:rsidRPr="00076B6F" w:rsidRDefault="00D51C7D" w:rsidP="00D51C7D">
      <w:pPr>
        <w:rPr>
          <w:rFonts w:ascii="Arial" w:hAnsi="Arial" w:cs="Arial"/>
          <w:bCs/>
          <w:spacing w:val="-3"/>
          <w:sz w:val="20"/>
        </w:rPr>
      </w:pPr>
    </w:p>
    <w:p w14:paraId="5BE31981"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7.6.</w:t>
      </w:r>
      <w:r w:rsidRPr="00076B6F">
        <w:rPr>
          <w:rFonts w:ascii="Arial" w:hAnsi="Arial" w:cs="Arial"/>
          <w:bCs/>
          <w:spacing w:val="-3"/>
          <w:sz w:val="20"/>
        </w:rPr>
        <w:tab/>
        <w:t>Only the most serious infringement in a single match shall be used for the purpose of point’s accumulation.  However, if the most serious infringement is repeated during the match, the point’s accumulation shall reflect this by being totalled.</w:t>
      </w:r>
    </w:p>
    <w:p w14:paraId="32565AA2" w14:textId="77777777" w:rsidR="00D51C7D" w:rsidRPr="00076B6F" w:rsidRDefault="00D51C7D" w:rsidP="00D51C7D">
      <w:pPr>
        <w:rPr>
          <w:rFonts w:ascii="Arial" w:hAnsi="Arial" w:cs="Arial"/>
          <w:bCs/>
          <w:spacing w:val="-3"/>
          <w:sz w:val="20"/>
        </w:rPr>
      </w:pPr>
    </w:p>
    <w:p w14:paraId="35DFBA7D"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7.7.</w:t>
      </w:r>
      <w:r w:rsidRPr="00076B6F">
        <w:rPr>
          <w:rFonts w:ascii="Arial" w:hAnsi="Arial" w:cs="Arial"/>
          <w:bCs/>
          <w:spacing w:val="-3"/>
          <w:sz w:val="20"/>
        </w:rPr>
        <w:tab/>
        <w:t>A Player will invoke automatic bans for reaching the follow levels in one calendar year to be added to any other sanction which a player may attract:</w:t>
      </w:r>
    </w:p>
    <w:p w14:paraId="63022BBE" w14:textId="77777777" w:rsidR="00D51C7D" w:rsidRPr="00076B6F" w:rsidRDefault="00D51C7D" w:rsidP="00D51C7D">
      <w:pPr>
        <w:ind w:left="720" w:firstLine="720"/>
        <w:rPr>
          <w:rFonts w:ascii="Arial" w:hAnsi="Arial" w:cs="Arial"/>
          <w:bCs/>
          <w:spacing w:val="-3"/>
          <w:sz w:val="20"/>
        </w:rPr>
      </w:pPr>
      <w:r w:rsidRPr="00076B6F">
        <w:rPr>
          <w:rFonts w:ascii="Arial" w:hAnsi="Arial" w:cs="Arial"/>
          <w:bCs/>
          <w:spacing w:val="-3"/>
          <w:sz w:val="20"/>
        </w:rPr>
        <w:t>7.7.1.</w:t>
      </w:r>
      <w:r w:rsidRPr="00076B6F">
        <w:rPr>
          <w:rFonts w:ascii="Arial" w:hAnsi="Arial" w:cs="Arial"/>
          <w:bCs/>
          <w:spacing w:val="-3"/>
          <w:sz w:val="20"/>
        </w:rPr>
        <w:tab/>
        <w:t>Game Awarded</w:t>
      </w:r>
      <w:r w:rsidRPr="00076B6F">
        <w:rPr>
          <w:rFonts w:ascii="Arial" w:hAnsi="Arial" w:cs="Arial"/>
          <w:bCs/>
          <w:spacing w:val="-3"/>
          <w:sz w:val="20"/>
        </w:rPr>
        <w:tab/>
      </w:r>
      <w:r w:rsidRPr="00076B6F">
        <w:rPr>
          <w:rFonts w:ascii="Arial" w:hAnsi="Arial" w:cs="Arial"/>
          <w:bCs/>
          <w:spacing w:val="-3"/>
          <w:sz w:val="20"/>
        </w:rPr>
        <w:tab/>
      </w:r>
      <w:r w:rsidRPr="00076B6F">
        <w:rPr>
          <w:rFonts w:ascii="Arial" w:hAnsi="Arial" w:cs="Arial"/>
          <w:bCs/>
          <w:spacing w:val="-3"/>
          <w:sz w:val="20"/>
        </w:rPr>
        <w:tab/>
        <w:t>-</w:t>
      </w:r>
      <w:r w:rsidRPr="00076B6F">
        <w:rPr>
          <w:rFonts w:ascii="Arial" w:hAnsi="Arial" w:cs="Arial"/>
          <w:bCs/>
          <w:spacing w:val="-3"/>
          <w:sz w:val="20"/>
        </w:rPr>
        <w:tab/>
        <w:t>One Week</w:t>
      </w:r>
    </w:p>
    <w:p w14:paraId="65550C29" w14:textId="77777777" w:rsidR="00D51C7D" w:rsidRPr="00076B6F" w:rsidRDefault="00D51C7D" w:rsidP="00D51C7D">
      <w:pPr>
        <w:ind w:left="720" w:firstLine="720"/>
        <w:rPr>
          <w:rFonts w:ascii="Arial" w:hAnsi="Arial" w:cs="Arial"/>
          <w:bCs/>
          <w:spacing w:val="-3"/>
          <w:sz w:val="20"/>
        </w:rPr>
      </w:pPr>
      <w:r w:rsidRPr="00076B6F">
        <w:rPr>
          <w:rFonts w:ascii="Arial" w:hAnsi="Arial" w:cs="Arial"/>
          <w:bCs/>
          <w:spacing w:val="-3"/>
          <w:sz w:val="20"/>
        </w:rPr>
        <w:t>7.7.2.</w:t>
      </w:r>
      <w:r w:rsidRPr="00076B6F">
        <w:rPr>
          <w:rFonts w:ascii="Arial" w:hAnsi="Arial" w:cs="Arial"/>
          <w:bCs/>
          <w:spacing w:val="-3"/>
          <w:sz w:val="20"/>
        </w:rPr>
        <w:tab/>
        <w:t xml:space="preserve">Accumulation of Five points </w:t>
      </w:r>
      <w:r w:rsidRPr="00076B6F">
        <w:rPr>
          <w:rFonts w:ascii="Arial" w:hAnsi="Arial" w:cs="Arial"/>
          <w:bCs/>
          <w:spacing w:val="-3"/>
          <w:sz w:val="20"/>
        </w:rPr>
        <w:tab/>
        <w:t>-</w:t>
      </w:r>
      <w:r w:rsidRPr="00076B6F">
        <w:rPr>
          <w:rFonts w:ascii="Arial" w:hAnsi="Arial" w:cs="Arial"/>
          <w:bCs/>
          <w:spacing w:val="-3"/>
          <w:sz w:val="20"/>
        </w:rPr>
        <w:tab/>
        <w:t>One Month</w:t>
      </w:r>
    </w:p>
    <w:p w14:paraId="0AC06F91" w14:textId="77777777" w:rsidR="00D51C7D" w:rsidRPr="00076B6F" w:rsidRDefault="00D51C7D" w:rsidP="00D51C7D">
      <w:pPr>
        <w:ind w:left="2160" w:hanging="720"/>
        <w:rPr>
          <w:rFonts w:ascii="Arial" w:hAnsi="Arial" w:cs="Arial"/>
          <w:bCs/>
          <w:spacing w:val="-3"/>
          <w:sz w:val="20"/>
        </w:rPr>
      </w:pPr>
      <w:r w:rsidRPr="00076B6F">
        <w:rPr>
          <w:rFonts w:ascii="Arial" w:hAnsi="Arial" w:cs="Arial"/>
          <w:bCs/>
          <w:spacing w:val="-3"/>
          <w:sz w:val="20"/>
        </w:rPr>
        <w:t>7.7.3.</w:t>
      </w:r>
      <w:r w:rsidRPr="00076B6F">
        <w:rPr>
          <w:rFonts w:ascii="Arial" w:hAnsi="Arial" w:cs="Arial"/>
          <w:bCs/>
          <w:spacing w:val="-3"/>
          <w:sz w:val="20"/>
        </w:rPr>
        <w:tab/>
        <w:t>Any additional two points (over five points), accumulated in the same year will result in a ban of one Further Month</w:t>
      </w:r>
      <w:r w:rsidR="00E3361C" w:rsidRPr="00076B6F">
        <w:rPr>
          <w:rFonts w:ascii="Arial" w:hAnsi="Arial" w:cs="Arial"/>
          <w:bCs/>
          <w:spacing w:val="-3"/>
          <w:sz w:val="20"/>
        </w:rPr>
        <w:t>.</w:t>
      </w:r>
    </w:p>
    <w:p w14:paraId="1384CC05" w14:textId="77777777" w:rsidR="00D51C7D" w:rsidRPr="00076B6F" w:rsidRDefault="00D51C7D" w:rsidP="00D51C7D">
      <w:pPr>
        <w:ind w:left="2160" w:hanging="720"/>
        <w:rPr>
          <w:rFonts w:ascii="Arial" w:hAnsi="Arial" w:cs="Arial"/>
          <w:bCs/>
          <w:spacing w:val="-3"/>
          <w:sz w:val="20"/>
        </w:rPr>
      </w:pPr>
      <w:r w:rsidRPr="00076B6F">
        <w:rPr>
          <w:rFonts w:ascii="Arial" w:hAnsi="Arial" w:cs="Arial"/>
          <w:bCs/>
          <w:spacing w:val="-3"/>
          <w:sz w:val="20"/>
        </w:rPr>
        <w:t>7.7.4.</w:t>
      </w:r>
      <w:r w:rsidRPr="00076B6F">
        <w:rPr>
          <w:rFonts w:ascii="Arial" w:hAnsi="Arial" w:cs="Arial"/>
          <w:bCs/>
          <w:spacing w:val="-3"/>
          <w:sz w:val="20"/>
        </w:rPr>
        <w:tab/>
        <w:t xml:space="preserve">If a player is subject to a ban in each of two successive years, a further sanction may be imposed by the </w:t>
      </w:r>
      <w:r w:rsidR="00CC0041" w:rsidRPr="00076B6F">
        <w:rPr>
          <w:rFonts w:ascii="Arial" w:hAnsi="Arial" w:cs="Arial"/>
          <w:bCs/>
          <w:spacing w:val="-3"/>
          <w:sz w:val="20"/>
        </w:rPr>
        <w:t>ES</w:t>
      </w:r>
      <w:r w:rsidRPr="00076B6F">
        <w:rPr>
          <w:rFonts w:ascii="Arial" w:hAnsi="Arial" w:cs="Arial"/>
          <w:bCs/>
          <w:spacing w:val="-3"/>
          <w:sz w:val="20"/>
        </w:rPr>
        <w:t xml:space="preserve"> Disciplinary Panel</w:t>
      </w:r>
      <w:r w:rsidR="00E3361C" w:rsidRPr="00076B6F">
        <w:rPr>
          <w:rFonts w:ascii="Arial" w:hAnsi="Arial" w:cs="Arial"/>
          <w:bCs/>
          <w:spacing w:val="-3"/>
          <w:sz w:val="20"/>
        </w:rPr>
        <w:t>.</w:t>
      </w:r>
    </w:p>
    <w:p w14:paraId="68939416" w14:textId="77777777" w:rsidR="00D51C7D" w:rsidRPr="00076B6F" w:rsidRDefault="00D51C7D" w:rsidP="00D51C7D">
      <w:pPr>
        <w:ind w:left="2160" w:hanging="720"/>
        <w:rPr>
          <w:rFonts w:ascii="Arial" w:hAnsi="Arial" w:cs="Arial"/>
          <w:bCs/>
          <w:spacing w:val="-3"/>
          <w:sz w:val="20"/>
        </w:rPr>
      </w:pPr>
      <w:r w:rsidRPr="00076B6F">
        <w:rPr>
          <w:rFonts w:ascii="Arial" w:hAnsi="Arial" w:cs="Arial"/>
          <w:bCs/>
          <w:spacing w:val="-3"/>
          <w:sz w:val="20"/>
        </w:rPr>
        <w:t>7.7.5.</w:t>
      </w:r>
      <w:r w:rsidRPr="00076B6F">
        <w:rPr>
          <w:rFonts w:ascii="Arial" w:hAnsi="Arial" w:cs="Arial"/>
          <w:bCs/>
          <w:spacing w:val="-3"/>
          <w:sz w:val="20"/>
        </w:rPr>
        <w:tab/>
        <w:t>Less than seven points in one year, but a combined ten point total in two adjoining years, will attract a two week ban.</w:t>
      </w:r>
    </w:p>
    <w:p w14:paraId="00A4F9A5" w14:textId="77777777" w:rsidR="00D51C7D" w:rsidRPr="00076B6F" w:rsidRDefault="00D51C7D" w:rsidP="00D51C7D">
      <w:pPr>
        <w:ind w:left="2160" w:hanging="720"/>
        <w:rPr>
          <w:rFonts w:ascii="Arial" w:hAnsi="Arial" w:cs="Arial"/>
          <w:bCs/>
          <w:spacing w:val="-3"/>
          <w:sz w:val="20"/>
        </w:rPr>
      </w:pPr>
      <w:r w:rsidRPr="00076B6F">
        <w:rPr>
          <w:rFonts w:ascii="Arial" w:hAnsi="Arial" w:cs="Arial"/>
          <w:bCs/>
          <w:spacing w:val="-3"/>
          <w:sz w:val="20"/>
        </w:rPr>
        <w:t>7.7.6.</w:t>
      </w:r>
      <w:r w:rsidRPr="00076B6F">
        <w:rPr>
          <w:rFonts w:ascii="Arial" w:hAnsi="Arial" w:cs="Arial"/>
          <w:bCs/>
          <w:spacing w:val="-3"/>
          <w:sz w:val="20"/>
        </w:rPr>
        <w:tab/>
        <w:t xml:space="preserve">A ban would prohibit a player from competing in any </w:t>
      </w:r>
      <w:r w:rsidR="00CC0041" w:rsidRPr="00076B6F">
        <w:rPr>
          <w:rFonts w:ascii="Arial" w:hAnsi="Arial" w:cs="Arial"/>
          <w:bCs/>
          <w:spacing w:val="-3"/>
          <w:sz w:val="20"/>
        </w:rPr>
        <w:t>ES</w:t>
      </w:r>
      <w:r w:rsidRPr="00076B6F">
        <w:rPr>
          <w:rFonts w:ascii="Arial" w:hAnsi="Arial" w:cs="Arial"/>
          <w:bCs/>
          <w:spacing w:val="-3"/>
          <w:sz w:val="20"/>
        </w:rPr>
        <w:t xml:space="preserve"> Sanctioned Event or Metropolitan/County League during the period concerned.</w:t>
      </w:r>
    </w:p>
    <w:p w14:paraId="5409E6C3" w14:textId="77777777" w:rsidR="00D51C7D" w:rsidRPr="00076B6F" w:rsidRDefault="00D51C7D" w:rsidP="00D51C7D">
      <w:pPr>
        <w:ind w:left="2160" w:hanging="720"/>
        <w:rPr>
          <w:rFonts w:ascii="Arial" w:hAnsi="Arial" w:cs="Arial"/>
          <w:bCs/>
          <w:spacing w:val="-3"/>
          <w:sz w:val="20"/>
        </w:rPr>
      </w:pPr>
      <w:r w:rsidRPr="00076B6F">
        <w:rPr>
          <w:rFonts w:ascii="Arial" w:hAnsi="Arial" w:cs="Arial"/>
          <w:bCs/>
          <w:spacing w:val="-3"/>
          <w:sz w:val="20"/>
        </w:rPr>
        <w:t>7.7.7.</w:t>
      </w:r>
      <w:r w:rsidRPr="00076B6F">
        <w:rPr>
          <w:rFonts w:ascii="Arial" w:hAnsi="Arial" w:cs="Arial"/>
          <w:bCs/>
          <w:spacing w:val="-3"/>
          <w:sz w:val="20"/>
        </w:rPr>
        <w:tab/>
        <w:t xml:space="preserve">Any bans commence on the third Monday after the details of the conduct offence are received by the </w:t>
      </w:r>
      <w:r w:rsidR="00CC0041" w:rsidRPr="00076B6F">
        <w:rPr>
          <w:rFonts w:ascii="Arial" w:hAnsi="Arial" w:cs="Arial"/>
          <w:bCs/>
          <w:spacing w:val="-3"/>
          <w:sz w:val="20"/>
        </w:rPr>
        <w:t>ES</w:t>
      </w:r>
      <w:r w:rsidRPr="00076B6F">
        <w:rPr>
          <w:rFonts w:ascii="Arial" w:hAnsi="Arial" w:cs="Arial"/>
          <w:bCs/>
          <w:spacing w:val="-3"/>
          <w:sz w:val="20"/>
        </w:rPr>
        <w:t xml:space="preserve"> office.  However, all periods of bans will fall within the months of October – April and may be carried over if necessary.</w:t>
      </w:r>
    </w:p>
    <w:p w14:paraId="1AE6AD0C" w14:textId="77777777" w:rsidR="00D51C7D" w:rsidRPr="00076B6F" w:rsidRDefault="00D51C7D" w:rsidP="00D51C7D">
      <w:pPr>
        <w:rPr>
          <w:rFonts w:ascii="Arial" w:hAnsi="Arial" w:cs="Arial"/>
          <w:bCs/>
          <w:spacing w:val="-3"/>
          <w:sz w:val="20"/>
        </w:rPr>
      </w:pPr>
    </w:p>
    <w:p w14:paraId="1E895B03" w14:textId="77777777" w:rsidR="00D51C7D" w:rsidRPr="00076B6F" w:rsidRDefault="00D51C7D" w:rsidP="00D51C7D">
      <w:pPr>
        <w:ind w:left="1440" w:hanging="720"/>
        <w:rPr>
          <w:rFonts w:ascii="Arial" w:hAnsi="Arial" w:cs="Arial"/>
          <w:bCs/>
          <w:spacing w:val="-3"/>
          <w:sz w:val="20"/>
        </w:rPr>
      </w:pPr>
      <w:r w:rsidRPr="00076B6F">
        <w:rPr>
          <w:rFonts w:ascii="Arial" w:hAnsi="Arial" w:cs="Arial"/>
          <w:bCs/>
          <w:spacing w:val="-3"/>
          <w:sz w:val="20"/>
        </w:rPr>
        <w:t>7.8.</w:t>
      </w:r>
      <w:r w:rsidRPr="00076B6F">
        <w:rPr>
          <w:rFonts w:ascii="Arial" w:hAnsi="Arial" w:cs="Arial"/>
          <w:bCs/>
          <w:spacing w:val="-3"/>
          <w:sz w:val="20"/>
        </w:rPr>
        <w:tab/>
        <w:t xml:space="preserve">The </w:t>
      </w:r>
      <w:r w:rsidR="00CC0041" w:rsidRPr="00076B6F">
        <w:rPr>
          <w:rFonts w:ascii="Arial" w:hAnsi="Arial" w:cs="Arial"/>
          <w:bCs/>
          <w:spacing w:val="-3"/>
          <w:sz w:val="20"/>
        </w:rPr>
        <w:t>ES</w:t>
      </w:r>
      <w:r w:rsidRPr="00076B6F">
        <w:rPr>
          <w:rFonts w:ascii="Arial" w:hAnsi="Arial" w:cs="Arial"/>
          <w:bCs/>
          <w:spacing w:val="-3"/>
          <w:sz w:val="20"/>
        </w:rPr>
        <w:t xml:space="preserve"> office will collate the information relating to conduct offences (against which there is no right of appeal), and inform the offending player when a ban is imposed.</w:t>
      </w:r>
    </w:p>
    <w:p w14:paraId="167537AB" w14:textId="77777777" w:rsidR="00D51C7D" w:rsidRPr="00076B6F" w:rsidRDefault="00D51C7D" w:rsidP="00D51C7D">
      <w:pPr>
        <w:rPr>
          <w:rFonts w:ascii="Arial" w:hAnsi="Arial" w:cs="Arial"/>
          <w:bCs/>
          <w:spacing w:val="-3"/>
          <w:sz w:val="20"/>
        </w:rPr>
      </w:pPr>
    </w:p>
    <w:p w14:paraId="491923D5" w14:textId="77777777" w:rsidR="00D51C7D" w:rsidRPr="00076B6F" w:rsidRDefault="00D51C7D" w:rsidP="00D51C7D">
      <w:pPr>
        <w:rPr>
          <w:rFonts w:ascii="Arial" w:hAnsi="Arial" w:cs="Arial"/>
          <w:bCs/>
          <w:spacing w:val="-3"/>
          <w:sz w:val="20"/>
        </w:rPr>
      </w:pPr>
    </w:p>
    <w:p w14:paraId="64808FC6" w14:textId="455AF665" w:rsidR="00D51C7D" w:rsidRPr="00076B6F" w:rsidRDefault="009F294A" w:rsidP="00D51C7D">
      <w:pPr>
        <w:rPr>
          <w:rFonts w:ascii="Arial" w:hAnsi="Arial" w:cs="Arial"/>
          <w:bCs/>
          <w:spacing w:val="-3"/>
          <w:sz w:val="20"/>
        </w:rPr>
      </w:pPr>
      <w:r w:rsidRPr="00076B6F">
        <w:rPr>
          <w:rFonts w:ascii="Arial" w:hAnsi="Arial" w:cs="Arial"/>
          <w:bCs/>
          <w:spacing w:val="-3"/>
          <w:sz w:val="20"/>
        </w:rPr>
        <w:t>8</w:t>
      </w:r>
      <w:r w:rsidR="00D51C7D" w:rsidRPr="00076B6F">
        <w:rPr>
          <w:rFonts w:ascii="Arial" w:hAnsi="Arial" w:cs="Arial"/>
          <w:bCs/>
          <w:spacing w:val="-3"/>
          <w:sz w:val="20"/>
        </w:rPr>
        <w:t>.</w:t>
      </w:r>
      <w:r w:rsidR="00D51C7D" w:rsidRPr="00076B6F">
        <w:rPr>
          <w:rFonts w:ascii="Arial" w:hAnsi="Arial" w:cs="Arial"/>
          <w:bCs/>
          <w:spacing w:val="-3"/>
          <w:sz w:val="20"/>
        </w:rPr>
        <w:tab/>
        <w:t>DISCIPLINARY MATTERS AT EVENTS RUN BY ENGLAND SQUASH</w:t>
      </w:r>
    </w:p>
    <w:p w14:paraId="33188043" w14:textId="0AE06458" w:rsidR="00D51C7D" w:rsidRPr="00076B6F" w:rsidRDefault="009F294A" w:rsidP="00D51C7D">
      <w:pPr>
        <w:ind w:firstLine="720"/>
        <w:rPr>
          <w:rFonts w:ascii="Arial" w:hAnsi="Arial" w:cs="Arial"/>
          <w:bCs/>
          <w:spacing w:val="-3"/>
          <w:sz w:val="20"/>
        </w:rPr>
      </w:pPr>
      <w:r w:rsidRPr="00076B6F">
        <w:rPr>
          <w:rFonts w:ascii="Arial" w:hAnsi="Arial" w:cs="Arial"/>
          <w:bCs/>
          <w:spacing w:val="-3"/>
          <w:sz w:val="20"/>
        </w:rPr>
        <w:t>8</w:t>
      </w:r>
      <w:r w:rsidR="00D51C7D" w:rsidRPr="00076B6F">
        <w:rPr>
          <w:rFonts w:ascii="Arial" w:hAnsi="Arial" w:cs="Arial"/>
          <w:bCs/>
          <w:spacing w:val="-3"/>
          <w:sz w:val="20"/>
        </w:rPr>
        <w:t>.1.</w:t>
      </w:r>
      <w:r w:rsidR="00D51C7D" w:rsidRPr="00076B6F">
        <w:rPr>
          <w:rFonts w:ascii="Arial" w:hAnsi="Arial" w:cs="Arial"/>
          <w:bCs/>
          <w:spacing w:val="-3"/>
          <w:sz w:val="20"/>
        </w:rPr>
        <w:tab/>
        <w:t xml:space="preserve">If not already covered in paragraph 2, will be dealt with by the </w:t>
      </w:r>
      <w:r w:rsidR="00CC0041" w:rsidRPr="00076B6F">
        <w:rPr>
          <w:rFonts w:ascii="Arial" w:hAnsi="Arial" w:cs="Arial"/>
          <w:bCs/>
          <w:spacing w:val="-3"/>
          <w:sz w:val="20"/>
        </w:rPr>
        <w:t>ES</w:t>
      </w:r>
      <w:r w:rsidR="00D51C7D" w:rsidRPr="00076B6F">
        <w:rPr>
          <w:rFonts w:ascii="Arial" w:hAnsi="Arial" w:cs="Arial"/>
          <w:bCs/>
          <w:spacing w:val="-3"/>
          <w:sz w:val="20"/>
        </w:rPr>
        <w:t xml:space="preserve"> Disciplinary Panel.</w:t>
      </w:r>
    </w:p>
    <w:p w14:paraId="4DFD624E" w14:textId="77777777" w:rsidR="00D51C7D" w:rsidRPr="00076B6F" w:rsidRDefault="00D51C7D" w:rsidP="00D51C7D">
      <w:pPr>
        <w:rPr>
          <w:rFonts w:ascii="Arial" w:hAnsi="Arial" w:cs="Arial"/>
          <w:bCs/>
          <w:spacing w:val="-3"/>
          <w:sz w:val="20"/>
        </w:rPr>
      </w:pPr>
    </w:p>
    <w:p w14:paraId="4231EBF6" w14:textId="77777777" w:rsidR="009F294A" w:rsidRPr="00076B6F" w:rsidRDefault="009F294A" w:rsidP="009F294A">
      <w:pPr>
        <w:ind w:firstLine="720"/>
        <w:rPr>
          <w:rFonts w:ascii="Arial" w:hAnsi="Arial" w:cs="Arial"/>
          <w:bCs/>
          <w:spacing w:val="-3"/>
          <w:sz w:val="20"/>
        </w:rPr>
      </w:pPr>
      <w:r w:rsidRPr="00076B6F">
        <w:rPr>
          <w:rFonts w:ascii="Arial" w:hAnsi="Arial" w:cs="Arial"/>
          <w:bCs/>
          <w:spacing w:val="-3"/>
          <w:sz w:val="20"/>
        </w:rPr>
        <w:t>8</w:t>
      </w:r>
      <w:r w:rsidR="00D51C7D" w:rsidRPr="00076B6F">
        <w:rPr>
          <w:rFonts w:ascii="Arial" w:hAnsi="Arial" w:cs="Arial"/>
          <w:bCs/>
          <w:spacing w:val="-3"/>
          <w:sz w:val="20"/>
        </w:rPr>
        <w:t>.2.</w:t>
      </w:r>
      <w:r w:rsidR="00D51C7D" w:rsidRPr="00076B6F">
        <w:rPr>
          <w:rFonts w:ascii="Arial" w:hAnsi="Arial" w:cs="Arial"/>
          <w:bCs/>
          <w:spacing w:val="-3"/>
          <w:sz w:val="20"/>
        </w:rPr>
        <w:tab/>
        <w:t xml:space="preserve">Any appeals will be dealt with by the </w:t>
      </w:r>
      <w:r w:rsidR="00CC0041" w:rsidRPr="00076B6F">
        <w:rPr>
          <w:rFonts w:ascii="Arial" w:hAnsi="Arial" w:cs="Arial"/>
          <w:bCs/>
          <w:spacing w:val="-3"/>
          <w:sz w:val="20"/>
        </w:rPr>
        <w:t>ES</w:t>
      </w:r>
      <w:r w:rsidR="00D51C7D" w:rsidRPr="00076B6F">
        <w:rPr>
          <w:rFonts w:ascii="Arial" w:hAnsi="Arial" w:cs="Arial"/>
          <w:bCs/>
          <w:spacing w:val="-3"/>
          <w:sz w:val="20"/>
        </w:rPr>
        <w:t xml:space="preserve"> Appeals Panel.</w:t>
      </w:r>
    </w:p>
    <w:p w14:paraId="46F2C0C7" w14:textId="77777777" w:rsidR="009F294A" w:rsidRPr="00076B6F" w:rsidRDefault="009F294A" w:rsidP="009F294A">
      <w:pPr>
        <w:ind w:firstLine="720"/>
        <w:rPr>
          <w:rFonts w:ascii="Arial" w:hAnsi="Arial" w:cs="Arial"/>
          <w:bCs/>
          <w:spacing w:val="-3"/>
          <w:sz w:val="20"/>
        </w:rPr>
      </w:pPr>
    </w:p>
    <w:p w14:paraId="3C042C63" w14:textId="77777777" w:rsidR="009F294A" w:rsidRPr="00076B6F" w:rsidRDefault="009F294A" w:rsidP="009F294A">
      <w:pPr>
        <w:ind w:left="1440" w:hanging="720"/>
        <w:rPr>
          <w:rFonts w:ascii="Arial" w:hAnsi="Arial" w:cs="Arial"/>
          <w:bCs/>
          <w:spacing w:val="-3"/>
          <w:sz w:val="20"/>
        </w:rPr>
      </w:pPr>
      <w:r w:rsidRPr="00076B6F">
        <w:rPr>
          <w:rFonts w:ascii="Arial" w:hAnsi="Arial" w:cs="Arial"/>
          <w:bCs/>
          <w:spacing w:val="-3"/>
          <w:sz w:val="20"/>
        </w:rPr>
        <w:t>8.3</w:t>
      </w:r>
      <w:r w:rsidR="00D51C7D" w:rsidRPr="00076B6F">
        <w:rPr>
          <w:rFonts w:ascii="Arial" w:hAnsi="Arial" w:cs="Arial"/>
          <w:bCs/>
          <w:spacing w:val="-3"/>
          <w:sz w:val="20"/>
        </w:rPr>
        <w:tab/>
      </w:r>
      <w:r w:rsidR="00CC0041" w:rsidRPr="00076B6F">
        <w:rPr>
          <w:rFonts w:ascii="Arial" w:hAnsi="Arial" w:cs="Arial"/>
          <w:bCs/>
          <w:spacing w:val="-3"/>
          <w:sz w:val="20"/>
        </w:rPr>
        <w:t>ES</w:t>
      </w:r>
      <w:r w:rsidR="00D51C7D" w:rsidRPr="00076B6F">
        <w:rPr>
          <w:rFonts w:ascii="Arial" w:hAnsi="Arial" w:cs="Arial"/>
          <w:bCs/>
          <w:spacing w:val="-3"/>
          <w:sz w:val="20"/>
        </w:rPr>
        <w:t xml:space="preserve"> reserves the right to discipline an English player, official, spectator or administrator whilst involved in a registered event outside England.</w:t>
      </w:r>
    </w:p>
    <w:p w14:paraId="21AB0DA1" w14:textId="77777777" w:rsidR="009F294A" w:rsidRPr="00076B6F" w:rsidRDefault="009F294A" w:rsidP="009F294A">
      <w:pPr>
        <w:ind w:left="1440" w:hanging="720"/>
        <w:rPr>
          <w:rFonts w:ascii="Arial" w:hAnsi="Arial" w:cs="Arial"/>
          <w:bCs/>
          <w:spacing w:val="-3"/>
          <w:sz w:val="20"/>
        </w:rPr>
      </w:pPr>
    </w:p>
    <w:p w14:paraId="6032044D" w14:textId="1A55854A" w:rsidR="00D51C7D" w:rsidRPr="00076B6F" w:rsidRDefault="009F294A" w:rsidP="009F294A">
      <w:pPr>
        <w:ind w:left="1440" w:hanging="720"/>
        <w:rPr>
          <w:rFonts w:ascii="Arial" w:hAnsi="Arial" w:cs="Arial"/>
          <w:bCs/>
          <w:spacing w:val="-3"/>
          <w:sz w:val="20"/>
        </w:rPr>
      </w:pPr>
      <w:r w:rsidRPr="00076B6F">
        <w:rPr>
          <w:rFonts w:ascii="Arial" w:hAnsi="Arial" w:cs="Arial"/>
          <w:bCs/>
          <w:spacing w:val="-3"/>
          <w:sz w:val="20"/>
        </w:rPr>
        <w:t>8.4</w:t>
      </w:r>
      <w:r w:rsidRPr="00076B6F">
        <w:rPr>
          <w:rFonts w:ascii="Arial" w:hAnsi="Arial" w:cs="Arial"/>
          <w:bCs/>
          <w:spacing w:val="-3"/>
          <w:sz w:val="20"/>
        </w:rPr>
        <w:tab/>
      </w:r>
      <w:r w:rsidR="00D51C7D" w:rsidRPr="00076B6F">
        <w:rPr>
          <w:rFonts w:ascii="Arial" w:hAnsi="Arial" w:cs="Arial"/>
          <w:bCs/>
          <w:spacing w:val="-3"/>
          <w:sz w:val="20"/>
        </w:rPr>
        <w:t xml:space="preserve">The implementation of penalties relating to off-site offences as they affect a player in England will be dealt with on their merits by the </w:t>
      </w:r>
      <w:r w:rsidR="00CC0041" w:rsidRPr="00076B6F">
        <w:rPr>
          <w:rFonts w:ascii="Arial" w:hAnsi="Arial" w:cs="Arial"/>
          <w:bCs/>
          <w:spacing w:val="-3"/>
          <w:sz w:val="20"/>
        </w:rPr>
        <w:t>ES</w:t>
      </w:r>
      <w:r w:rsidR="00D51C7D" w:rsidRPr="00076B6F">
        <w:rPr>
          <w:rFonts w:ascii="Arial" w:hAnsi="Arial" w:cs="Arial"/>
          <w:bCs/>
          <w:spacing w:val="-3"/>
          <w:sz w:val="20"/>
        </w:rPr>
        <w:t xml:space="preserve"> Disciplinary Panel.</w:t>
      </w:r>
    </w:p>
    <w:p w14:paraId="79DBE273" w14:textId="77777777" w:rsidR="00D51C7D" w:rsidRPr="00076B6F" w:rsidRDefault="00D51C7D" w:rsidP="00D51C7D">
      <w:pPr>
        <w:rPr>
          <w:rFonts w:ascii="Arial" w:hAnsi="Arial" w:cs="Arial"/>
          <w:bCs/>
          <w:spacing w:val="-3"/>
          <w:sz w:val="20"/>
        </w:rPr>
      </w:pPr>
    </w:p>
    <w:p w14:paraId="038B45E0" w14:textId="75718651" w:rsidR="00D51C7D" w:rsidRPr="00076B6F" w:rsidRDefault="009F294A" w:rsidP="00D51C7D">
      <w:pPr>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w:t>
      </w:r>
      <w:r w:rsidR="00D51C7D" w:rsidRPr="00076B6F">
        <w:rPr>
          <w:rFonts w:ascii="Arial" w:hAnsi="Arial" w:cs="Arial"/>
          <w:bCs/>
          <w:spacing w:val="-3"/>
          <w:sz w:val="20"/>
        </w:rPr>
        <w:tab/>
        <w:t>GUIDANCE DEALING WITH DISCIPLINARY OFFENCES, DISCIPLINARY HEARINGS AND APPEALS.</w:t>
      </w:r>
    </w:p>
    <w:p w14:paraId="11044BAA" w14:textId="0BD40D44"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.1.</w:t>
      </w:r>
      <w:r w:rsidR="00D51C7D" w:rsidRPr="00076B6F">
        <w:rPr>
          <w:rFonts w:ascii="Arial" w:hAnsi="Arial" w:cs="Arial"/>
          <w:bCs/>
          <w:spacing w:val="-3"/>
          <w:sz w:val="20"/>
        </w:rPr>
        <w:tab/>
        <w:t>If not already covered in paragraph 2, alleged offender must be informed as soon as possible after the alleged breach of the Code of Conduct, that a report is to be submitted to the appropriate authority and that he/she may be the subject of a disciplinary hearing.</w:t>
      </w:r>
    </w:p>
    <w:p w14:paraId="6CD76F74" w14:textId="77777777" w:rsidR="00D51C7D" w:rsidRPr="00076B6F" w:rsidRDefault="00D51C7D" w:rsidP="00D51C7D">
      <w:pPr>
        <w:rPr>
          <w:rFonts w:ascii="Arial" w:hAnsi="Arial" w:cs="Arial"/>
          <w:bCs/>
          <w:spacing w:val="-3"/>
          <w:sz w:val="20"/>
        </w:rPr>
      </w:pPr>
    </w:p>
    <w:p w14:paraId="1FDBA5E9" w14:textId="34C8DD9A"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.2.</w:t>
      </w:r>
      <w:r w:rsidR="00D51C7D" w:rsidRPr="00076B6F">
        <w:rPr>
          <w:rFonts w:ascii="Arial" w:hAnsi="Arial" w:cs="Arial"/>
          <w:bCs/>
          <w:spacing w:val="-3"/>
          <w:sz w:val="20"/>
        </w:rPr>
        <w:tab/>
        <w:t>A written report and written statements must be submitted to the appropriate authority by the appointed tournament director, competition director or other appropriate person within seven days of the alleged breach.</w:t>
      </w:r>
    </w:p>
    <w:p w14:paraId="48789D5B" w14:textId="77777777" w:rsidR="00D51C7D" w:rsidRPr="00076B6F" w:rsidRDefault="00D51C7D" w:rsidP="00D51C7D">
      <w:pPr>
        <w:rPr>
          <w:rFonts w:ascii="Arial" w:hAnsi="Arial" w:cs="Arial"/>
          <w:bCs/>
          <w:spacing w:val="-3"/>
          <w:sz w:val="20"/>
        </w:rPr>
      </w:pPr>
    </w:p>
    <w:p w14:paraId="5639915C" w14:textId="6200AD62"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3.</w:t>
      </w:r>
      <w:r w:rsidR="00D51C7D" w:rsidRPr="00076B6F">
        <w:rPr>
          <w:rFonts w:ascii="Arial" w:hAnsi="Arial" w:cs="Arial"/>
          <w:bCs/>
          <w:spacing w:val="-3"/>
          <w:sz w:val="20"/>
        </w:rPr>
        <w:tab/>
        <w:t>The appropriate authority must notify the alleged offender in writing that a formal complaint against him/her has been received, and copies of the written report and statements referred to in paragraph 12.2 should be supplied to him/her.  He/she must be invited to make a written report about the incident or incidents which gave rise to the allegation, and indicate whether they accept the accuracy of the supplied documentation, and in serious cases should be informed of his/her right to have the matter dealt with at a disciplinary hearing.</w:t>
      </w:r>
    </w:p>
    <w:p w14:paraId="798A6670" w14:textId="77777777" w:rsidR="00D51C7D" w:rsidRPr="00076B6F" w:rsidRDefault="00D51C7D" w:rsidP="00D51C7D">
      <w:pPr>
        <w:rPr>
          <w:rFonts w:ascii="Arial" w:hAnsi="Arial" w:cs="Arial"/>
          <w:bCs/>
          <w:spacing w:val="-3"/>
          <w:sz w:val="20"/>
        </w:rPr>
      </w:pPr>
    </w:p>
    <w:p w14:paraId="4D88C5BB" w14:textId="3409036E"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.4.</w:t>
      </w:r>
      <w:r w:rsidR="00D51C7D" w:rsidRPr="00076B6F">
        <w:rPr>
          <w:rFonts w:ascii="Arial" w:hAnsi="Arial" w:cs="Arial"/>
          <w:bCs/>
          <w:spacing w:val="-3"/>
          <w:sz w:val="20"/>
        </w:rPr>
        <w:tab/>
        <w:t>A Disciplinary Authority of not less than three persons should be appointed to consider the written reports and, if necessary, to convene a disciplinary hearing.  The authority should be given clear guidance as to its powers to impose disciplinary sanctions should it find the allegations to be substantiated by the evidence.  The authority may be standing or convened to consider a particular incident, and may not contain any person who has any connection with the parties involved.</w:t>
      </w:r>
    </w:p>
    <w:p w14:paraId="13167845" w14:textId="77777777" w:rsidR="00D51C7D" w:rsidRPr="00076B6F" w:rsidRDefault="00D51C7D" w:rsidP="00D51C7D">
      <w:pPr>
        <w:rPr>
          <w:rFonts w:ascii="Arial" w:hAnsi="Arial" w:cs="Arial"/>
          <w:bCs/>
          <w:spacing w:val="-3"/>
          <w:sz w:val="20"/>
        </w:rPr>
      </w:pPr>
    </w:p>
    <w:p w14:paraId="6010A0AB" w14:textId="0435563E"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.5.</w:t>
      </w:r>
      <w:r w:rsidR="00D51C7D" w:rsidRPr="00076B6F">
        <w:rPr>
          <w:rFonts w:ascii="Arial" w:hAnsi="Arial" w:cs="Arial"/>
          <w:bCs/>
          <w:spacing w:val="-3"/>
          <w:sz w:val="20"/>
        </w:rPr>
        <w:tab/>
        <w:t>If a hearing is called, it is essential that the alleged offender be given reasonable opportunity to attend (minimum 14 days) and/or be represented, and statements taken from witnesses must have been served on him/her fourteen days prior to the hearing.</w:t>
      </w:r>
    </w:p>
    <w:p w14:paraId="78F0A366" w14:textId="77777777" w:rsidR="00D51C7D" w:rsidRPr="00076B6F" w:rsidRDefault="00D51C7D" w:rsidP="00D51C7D">
      <w:pPr>
        <w:rPr>
          <w:rFonts w:ascii="Arial" w:hAnsi="Arial" w:cs="Arial"/>
          <w:bCs/>
          <w:spacing w:val="-3"/>
          <w:sz w:val="20"/>
        </w:rPr>
      </w:pPr>
    </w:p>
    <w:p w14:paraId="42B973BE" w14:textId="2888AA5D"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.6.</w:t>
      </w:r>
      <w:r w:rsidR="00D51C7D" w:rsidRPr="00076B6F">
        <w:rPr>
          <w:rFonts w:ascii="Arial" w:hAnsi="Arial" w:cs="Arial"/>
          <w:bCs/>
          <w:spacing w:val="-3"/>
          <w:sz w:val="20"/>
        </w:rPr>
        <w:tab/>
        <w:t>Consideration of the alleged breaches of the Code of Conduct, whether involving a disciplinary hearing or not, should be dealt with as a clear priority.  (It is impossible to set an arbitrary timescale to cover all levels of squash but, at the very least, the aim should be to complete the initial discipline process (excluding appeal) within one month of the alleged breach).</w:t>
      </w:r>
    </w:p>
    <w:p w14:paraId="5F9A2B3F" w14:textId="77777777" w:rsidR="00D51C7D" w:rsidRPr="00076B6F" w:rsidRDefault="00D51C7D" w:rsidP="00D51C7D">
      <w:pPr>
        <w:rPr>
          <w:rFonts w:ascii="Arial" w:hAnsi="Arial" w:cs="Arial"/>
          <w:bCs/>
          <w:spacing w:val="-3"/>
          <w:sz w:val="20"/>
        </w:rPr>
      </w:pPr>
    </w:p>
    <w:p w14:paraId="3879E6F4" w14:textId="4C9F59BE"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.7.</w:t>
      </w:r>
      <w:r w:rsidR="00D51C7D" w:rsidRPr="00076B6F">
        <w:rPr>
          <w:rFonts w:ascii="Arial" w:hAnsi="Arial" w:cs="Arial"/>
          <w:bCs/>
          <w:spacing w:val="-3"/>
          <w:sz w:val="20"/>
        </w:rPr>
        <w:tab/>
        <w:t>Except in the case outlined in 9.3, the alleged offender should have the right to appeal to a superior authority against the findings of the Disciplinary Authority (the Authority receiving the disciplinary matter referred to in paragraph 2), and/or any penalty imposed.  He/she should also have the right to convene an appeal hearing (see paragraph 12.9).</w:t>
      </w:r>
    </w:p>
    <w:p w14:paraId="379DFB07" w14:textId="77777777" w:rsidR="00D51C7D" w:rsidRPr="00076B6F" w:rsidRDefault="00D51C7D" w:rsidP="00D51C7D">
      <w:pPr>
        <w:rPr>
          <w:rFonts w:ascii="Arial" w:hAnsi="Arial" w:cs="Arial"/>
          <w:bCs/>
          <w:spacing w:val="-3"/>
          <w:sz w:val="20"/>
        </w:rPr>
      </w:pPr>
    </w:p>
    <w:p w14:paraId="42B413F5" w14:textId="12138DD5"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.8.</w:t>
      </w:r>
      <w:r w:rsidR="00D51C7D" w:rsidRPr="00076B6F">
        <w:rPr>
          <w:rFonts w:ascii="Arial" w:hAnsi="Arial" w:cs="Arial"/>
          <w:bCs/>
          <w:spacing w:val="-3"/>
          <w:sz w:val="20"/>
        </w:rPr>
        <w:tab/>
        <w:t xml:space="preserve"> A range of sanctions are available for application by a Discipline Authority which considers that the </w:t>
      </w:r>
      <w:r w:rsidR="00CC0041" w:rsidRPr="00076B6F">
        <w:rPr>
          <w:rFonts w:ascii="Arial" w:hAnsi="Arial" w:cs="Arial"/>
          <w:bCs/>
          <w:spacing w:val="-3"/>
          <w:sz w:val="20"/>
        </w:rPr>
        <w:t>ES</w:t>
      </w:r>
      <w:r w:rsidR="00D51C7D" w:rsidRPr="00076B6F">
        <w:rPr>
          <w:rFonts w:ascii="Arial" w:hAnsi="Arial" w:cs="Arial"/>
          <w:bCs/>
          <w:spacing w:val="-3"/>
          <w:sz w:val="20"/>
        </w:rPr>
        <w:t xml:space="preserve"> Code of Conduct have been breached.  The range includes administrative action against event organisers, officials, players and spectators, which could affect their future involvement in squash competitions and tournaments.  There is also provision for specific financial penalties.</w:t>
      </w:r>
    </w:p>
    <w:p w14:paraId="116E84BC" w14:textId="77777777" w:rsidR="00D51C7D" w:rsidRPr="00076B6F" w:rsidRDefault="00D51C7D" w:rsidP="00D51C7D">
      <w:pPr>
        <w:rPr>
          <w:rFonts w:ascii="Arial" w:hAnsi="Arial" w:cs="Arial"/>
          <w:bCs/>
          <w:spacing w:val="-3"/>
          <w:sz w:val="20"/>
        </w:rPr>
      </w:pPr>
    </w:p>
    <w:p w14:paraId="57E6D4E5" w14:textId="6C3A24BB"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.9.</w:t>
      </w:r>
      <w:r w:rsidR="00D51C7D" w:rsidRPr="00076B6F">
        <w:rPr>
          <w:rFonts w:ascii="Arial" w:hAnsi="Arial" w:cs="Arial"/>
          <w:bCs/>
          <w:spacing w:val="-3"/>
          <w:sz w:val="20"/>
        </w:rPr>
        <w:tab/>
        <w:t xml:space="preserve">Any person wishing to appeal against a decision by a Disciplinary Authority must register an intention to appeal in writing, with the authority which issued the sanction within seven days of being notified of the Disciplinary Authority’s decision.  Persons appealing against a decision by the </w:t>
      </w:r>
      <w:r w:rsidR="00CC0041" w:rsidRPr="00076B6F">
        <w:rPr>
          <w:rFonts w:ascii="Arial" w:hAnsi="Arial" w:cs="Arial"/>
          <w:bCs/>
          <w:spacing w:val="-3"/>
          <w:sz w:val="20"/>
        </w:rPr>
        <w:t>ES</w:t>
      </w:r>
      <w:r w:rsidR="00D51C7D" w:rsidRPr="00076B6F">
        <w:rPr>
          <w:rFonts w:ascii="Arial" w:hAnsi="Arial" w:cs="Arial"/>
          <w:bCs/>
          <w:spacing w:val="-3"/>
          <w:sz w:val="20"/>
        </w:rPr>
        <w:t xml:space="preserve"> Disciplinary Panel must provide a deposit of £400.00 in the form of a cheque to </w:t>
      </w:r>
      <w:r w:rsidR="00CC0041" w:rsidRPr="00076B6F">
        <w:rPr>
          <w:rFonts w:ascii="Arial" w:hAnsi="Arial" w:cs="Arial"/>
          <w:bCs/>
          <w:spacing w:val="-3"/>
          <w:sz w:val="20"/>
        </w:rPr>
        <w:t>ES</w:t>
      </w:r>
      <w:r w:rsidR="00D51C7D" w:rsidRPr="00076B6F">
        <w:rPr>
          <w:rFonts w:ascii="Arial" w:hAnsi="Arial" w:cs="Arial"/>
          <w:bCs/>
          <w:spacing w:val="-3"/>
          <w:sz w:val="20"/>
        </w:rPr>
        <w:t>.  The deposit will be returned in full if the appeal is upheld.  If the appeal is not upheld, the costs of the appeal will be taken from the deposit.  Any penalty imposed by a Disciplinary Authority shall be suspended pending the outcome of the appeal.  An appeal Authority should consider the reports and findings of the Disciplinary Authority who first handled the case and may call a further hearing.  Those appointed to hear an appeal may confirm, set aside, reduce or increase any penalties already imposed.</w:t>
      </w:r>
    </w:p>
    <w:p w14:paraId="4D8242A9" w14:textId="77777777" w:rsidR="00D51C7D" w:rsidRPr="00076B6F" w:rsidRDefault="00D51C7D" w:rsidP="00D51C7D">
      <w:pPr>
        <w:rPr>
          <w:rFonts w:ascii="Arial" w:hAnsi="Arial" w:cs="Arial"/>
          <w:bCs/>
          <w:spacing w:val="-3"/>
          <w:sz w:val="20"/>
        </w:rPr>
      </w:pPr>
    </w:p>
    <w:p w14:paraId="194435B3" w14:textId="61CAE4EC"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.10.</w:t>
      </w:r>
      <w:r w:rsidR="00D51C7D" w:rsidRPr="00076B6F">
        <w:rPr>
          <w:rFonts w:ascii="Arial" w:hAnsi="Arial" w:cs="Arial"/>
          <w:bCs/>
          <w:spacing w:val="-3"/>
          <w:sz w:val="20"/>
        </w:rPr>
        <w:tab/>
        <w:t>Any expenses of the Disciplinary Authority, the informant and witnesses involved in the first disciplinary hearing will be borne by the authority dealing with the alleged breach.  The alleged offender must bear his/her own expenses unless the Discipline Authority otherwise decides.  However, the Discipline Authority may, if it so decided, pass on costs reasonably incurred by the offender.</w:t>
      </w:r>
    </w:p>
    <w:p w14:paraId="68CCC182" w14:textId="77777777" w:rsidR="00D51C7D" w:rsidRPr="00076B6F" w:rsidRDefault="00D51C7D" w:rsidP="00D51C7D">
      <w:pPr>
        <w:rPr>
          <w:rFonts w:ascii="Arial" w:hAnsi="Arial" w:cs="Arial"/>
          <w:bCs/>
          <w:spacing w:val="-3"/>
          <w:sz w:val="20"/>
        </w:rPr>
      </w:pPr>
    </w:p>
    <w:p w14:paraId="12287BE2" w14:textId="57C4D14F" w:rsidR="00D51C7D" w:rsidRPr="00076B6F" w:rsidRDefault="009F294A" w:rsidP="00D51C7D">
      <w:pPr>
        <w:ind w:left="1440" w:hanging="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.11.</w:t>
      </w:r>
      <w:r w:rsidR="00D51C7D" w:rsidRPr="00076B6F">
        <w:rPr>
          <w:rFonts w:ascii="Arial" w:hAnsi="Arial" w:cs="Arial"/>
          <w:bCs/>
          <w:spacing w:val="-3"/>
          <w:sz w:val="20"/>
        </w:rPr>
        <w:tab/>
        <w:t>All expenses incurred in an Appeal Hearing will be borne by the person making the appeal, unless the findings of the Disciplinary Authority (or any part thereof if there is more than one allegation), is set aside.  These costs will then become the responsibility of the Authority whose decision has been appealed against.</w:t>
      </w:r>
    </w:p>
    <w:p w14:paraId="362556E8" w14:textId="77777777" w:rsidR="00D51C7D" w:rsidRPr="00076B6F" w:rsidRDefault="00D51C7D" w:rsidP="00D51C7D">
      <w:pPr>
        <w:rPr>
          <w:rFonts w:ascii="Arial" w:hAnsi="Arial" w:cs="Arial"/>
          <w:bCs/>
          <w:spacing w:val="-3"/>
          <w:sz w:val="20"/>
        </w:rPr>
      </w:pPr>
    </w:p>
    <w:p w14:paraId="5183D8E6" w14:textId="3178F8ED" w:rsidR="00D51C7D" w:rsidRPr="00076B6F" w:rsidRDefault="009F294A" w:rsidP="00D51C7D">
      <w:pPr>
        <w:ind w:left="720"/>
        <w:rPr>
          <w:rFonts w:ascii="Arial" w:hAnsi="Arial" w:cs="Arial"/>
          <w:bCs/>
          <w:spacing w:val="-3"/>
          <w:sz w:val="20"/>
        </w:rPr>
      </w:pPr>
      <w:r w:rsidRPr="00076B6F">
        <w:rPr>
          <w:rFonts w:ascii="Arial" w:hAnsi="Arial" w:cs="Arial"/>
          <w:bCs/>
          <w:spacing w:val="-3"/>
          <w:sz w:val="20"/>
        </w:rPr>
        <w:t>9</w:t>
      </w:r>
      <w:r w:rsidR="00D51C7D" w:rsidRPr="00076B6F">
        <w:rPr>
          <w:rFonts w:ascii="Arial" w:hAnsi="Arial" w:cs="Arial"/>
          <w:bCs/>
          <w:spacing w:val="-3"/>
          <w:sz w:val="20"/>
        </w:rPr>
        <w:t>.12.</w:t>
      </w:r>
      <w:r w:rsidR="00D51C7D" w:rsidRPr="00076B6F">
        <w:rPr>
          <w:rFonts w:ascii="Arial" w:hAnsi="Arial" w:cs="Arial"/>
          <w:bCs/>
          <w:spacing w:val="-3"/>
          <w:sz w:val="20"/>
        </w:rPr>
        <w:tab/>
        <w:t>An alleged offender may be assisted by a legal adviser or supporter at a hearing if he/she so wishes.</w:t>
      </w:r>
    </w:p>
    <w:p w14:paraId="4A24C87F" w14:textId="77777777" w:rsidR="00D51C7D" w:rsidRPr="00076B6F" w:rsidRDefault="00D51C7D" w:rsidP="00D51C7D">
      <w:pPr>
        <w:rPr>
          <w:rFonts w:ascii="Arial" w:hAnsi="Arial" w:cs="Arial"/>
          <w:bCs/>
          <w:spacing w:val="-3"/>
          <w:sz w:val="20"/>
        </w:rPr>
      </w:pPr>
    </w:p>
    <w:p w14:paraId="002C7AEB" w14:textId="3113D28A" w:rsidR="00D51C7D" w:rsidRPr="00076B6F" w:rsidRDefault="00D51C7D" w:rsidP="00D51C7D">
      <w:pPr>
        <w:rPr>
          <w:rFonts w:ascii="Arial" w:hAnsi="Arial" w:cs="Arial"/>
          <w:bCs/>
          <w:spacing w:val="-3"/>
          <w:sz w:val="20"/>
        </w:rPr>
      </w:pPr>
      <w:r w:rsidRPr="00076B6F">
        <w:rPr>
          <w:rFonts w:ascii="Arial" w:hAnsi="Arial" w:cs="Arial"/>
          <w:bCs/>
          <w:spacing w:val="-3"/>
          <w:sz w:val="20"/>
        </w:rPr>
        <w:t>1</w:t>
      </w:r>
      <w:r w:rsidR="009F294A" w:rsidRPr="00076B6F">
        <w:rPr>
          <w:rFonts w:ascii="Arial" w:hAnsi="Arial" w:cs="Arial"/>
          <w:bCs/>
          <w:spacing w:val="-3"/>
          <w:sz w:val="20"/>
        </w:rPr>
        <w:t>0</w:t>
      </w:r>
      <w:r w:rsidRPr="00076B6F">
        <w:rPr>
          <w:rFonts w:ascii="Arial" w:hAnsi="Arial" w:cs="Arial"/>
          <w:bCs/>
          <w:spacing w:val="-3"/>
          <w:sz w:val="20"/>
        </w:rPr>
        <w:t>.</w:t>
      </w:r>
      <w:r w:rsidRPr="00076B6F">
        <w:rPr>
          <w:rFonts w:ascii="Arial" w:hAnsi="Arial" w:cs="Arial"/>
          <w:bCs/>
          <w:spacing w:val="-3"/>
          <w:sz w:val="20"/>
        </w:rPr>
        <w:tab/>
        <w:t>CIVIL OR CRIMINAL ACTION</w:t>
      </w:r>
    </w:p>
    <w:p w14:paraId="4574477D"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If civil or criminal proceedings are pending, all reports and statements should be collated as normal, but the disciplinary proceedings postponed until a decision by the civil or criminal authorities has been reached.</w:t>
      </w:r>
    </w:p>
    <w:p w14:paraId="18E75025" w14:textId="77777777" w:rsidR="00D51C7D" w:rsidRPr="00076B6F" w:rsidRDefault="00D51C7D" w:rsidP="00D51C7D">
      <w:pPr>
        <w:rPr>
          <w:rFonts w:ascii="Arial" w:hAnsi="Arial" w:cs="Arial"/>
          <w:bCs/>
          <w:spacing w:val="-3"/>
          <w:sz w:val="20"/>
        </w:rPr>
      </w:pPr>
    </w:p>
    <w:p w14:paraId="7CFA531C" w14:textId="5E27C371" w:rsidR="00D51C7D" w:rsidRPr="00076B6F" w:rsidRDefault="00D51C7D" w:rsidP="00D51C7D">
      <w:pPr>
        <w:rPr>
          <w:rFonts w:ascii="Arial" w:hAnsi="Arial" w:cs="Arial"/>
          <w:bCs/>
          <w:spacing w:val="-3"/>
          <w:sz w:val="20"/>
        </w:rPr>
      </w:pPr>
      <w:r w:rsidRPr="00076B6F">
        <w:rPr>
          <w:rFonts w:ascii="Arial" w:hAnsi="Arial" w:cs="Arial"/>
          <w:bCs/>
          <w:spacing w:val="-3"/>
          <w:sz w:val="20"/>
        </w:rPr>
        <w:t>1</w:t>
      </w:r>
      <w:r w:rsidR="009F294A" w:rsidRPr="00076B6F">
        <w:rPr>
          <w:rFonts w:ascii="Arial" w:hAnsi="Arial" w:cs="Arial"/>
          <w:bCs/>
          <w:spacing w:val="-3"/>
          <w:sz w:val="20"/>
        </w:rPr>
        <w:t>1</w:t>
      </w:r>
      <w:r w:rsidRPr="00076B6F">
        <w:rPr>
          <w:rFonts w:ascii="Arial" w:hAnsi="Arial" w:cs="Arial"/>
          <w:bCs/>
          <w:spacing w:val="-3"/>
          <w:sz w:val="20"/>
        </w:rPr>
        <w:t>.</w:t>
      </w:r>
      <w:r w:rsidRPr="00076B6F">
        <w:rPr>
          <w:rFonts w:ascii="Arial" w:hAnsi="Arial" w:cs="Arial"/>
          <w:bCs/>
          <w:spacing w:val="-3"/>
          <w:sz w:val="20"/>
        </w:rPr>
        <w:tab/>
        <w:t>PENALTIES</w:t>
      </w:r>
    </w:p>
    <w:p w14:paraId="2A5357CD" w14:textId="77777777" w:rsidR="00D51C7D" w:rsidRPr="00076B6F" w:rsidRDefault="00D51C7D" w:rsidP="00D51C7D">
      <w:pPr>
        <w:ind w:left="720"/>
        <w:rPr>
          <w:rFonts w:ascii="Arial" w:hAnsi="Arial" w:cs="Arial"/>
          <w:bCs/>
          <w:spacing w:val="-3"/>
          <w:sz w:val="20"/>
        </w:rPr>
      </w:pPr>
      <w:r w:rsidRPr="00076B6F">
        <w:rPr>
          <w:rFonts w:ascii="Arial" w:hAnsi="Arial" w:cs="Arial"/>
          <w:bCs/>
          <w:spacing w:val="-3"/>
          <w:sz w:val="20"/>
        </w:rPr>
        <w:t xml:space="preserve">In order to ensure that punishments are as consistent as possible, all results of the disciplinary hearings should be given to the </w:t>
      </w:r>
      <w:r w:rsidR="00CC0041" w:rsidRPr="00076B6F">
        <w:rPr>
          <w:rFonts w:ascii="Arial" w:hAnsi="Arial" w:cs="Arial"/>
          <w:bCs/>
          <w:spacing w:val="-3"/>
          <w:sz w:val="20"/>
        </w:rPr>
        <w:t>ES</w:t>
      </w:r>
      <w:r w:rsidRPr="00076B6F">
        <w:rPr>
          <w:rFonts w:ascii="Arial" w:hAnsi="Arial" w:cs="Arial"/>
          <w:bCs/>
          <w:spacing w:val="-3"/>
          <w:sz w:val="20"/>
        </w:rPr>
        <w:t xml:space="preserve"> office immediately the appeal time limit has expired.  Relevant information will then be circulated periodically to Clubs and County Associations.</w:t>
      </w:r>
    </w:p>
    <w:sectPr w:rsidR="00D51C7D" w:rsidRPr="00076B6F" w:rsidSect="009074E9">
      <w:footerReference w:type="even" r:id="rId13"/>
      <w:footerReference w:type="default" r:id="rId14"/>
      <w:pgSz w:w="11907" w:h="16840" w:code="9"/>
      <w:pgMar w:top="567" w:right="851" w:bottom="567" w:left="851" w:header="709" w:footer="709"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9175" w14:textId="77777777" w:rsidR="000B2033" w:rsidRDefault="000B2033">
      <w:r>
        <w:separator/>
      </w:r>
    </w:p>
  </w:endnote>
  <w:endnote w:type="continuationSeparator" w:id="0">
    <w:p w14:paraId="216D195F" w14:textId="77777777" w:rsidR="000B2033" w:rsidRDefault="000B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C Brussels">
    <w:altName w:val="Cambria"/>
    <w:panose1 w:val="00000000000000000000"/>
    <w:charset w:val="00"/>
    <w:family w:val="roman"/>
    <w:notTrueType/>
    <w:pitch w:val="variable"/>
    <w:sig w:usb0="00000003" w:usb1="00000000" w:usb2="00000000" w:usb3="00000000" w:csb0="00000001" w:csb1="00000000"/>
  </w:font>
  <w:font w:name="Simpson">
    <w:altName w:val="Courier New"/>
    <w:panose1 w:val="00000000000000000000"/>
    <w:charset w:val="00"/>
    <w:family w:val="auto"/>
    <w:notTrueType/>
    <w:pitch w:val="variable"/>
    <w:sig w:usb0="00000003" w:usb1="00000000" w:usb2="00000000" w:usb3="00000000" w:csb0="00000001" w:csb1="00000000"/>
  </w:font>
  <w:font w:name="Bimini">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C55E" w14:textId="77777777" w:rsidR="00A02E52" w:rsidRDefault="00A02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F17E11" w14:textId="77777777" w:rsidR="00A02E52" w:rsidRDefault="00A02E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67AC9" w14:textId="214F5946" w:rsidR="00A02E52" w:rsidRPr="009F294A" w:rsidRDefault="00A02E52">
    <w:pPr>
      <w:pStyle w:val="Footer"/>
      <w:framePr w:wrap="around" w:vAnchor="text" w:hAnchor="margin" w:xAlign="center" w:y="1"/>
      <w:rPr>
        <w:rStyle w:val="PageNumber"/>
        <w:rFonts w:ascii="Arial" w:hAnsi="Arial" w:cs="Arial"/>
      </w:rPr>
    </w:pPr>
    <w:r w:rsidRPr="009F294A">
      <w:rPr>
        <w:rStyle w:val="PageNumber"/>
        <w:rFonts w:ascii="Arial" w:hAnsi="Arial" w:cs="Arial"/>
        <w:sz w:val="20"/>
      </w:rPr>
      <w:fldChar w:fldCharType="begin"/>
    </w:r>
    <w:r w:rsidRPr="009F294A">
      <w:rPr>
        <w:rStyle w:val="PageNumber"/>
        <w:rFonts w:ascii="Arial" w:hAnsi="Arial" w:cs="Arial"/>
        <w:sz w:val="20"/>
      </w:rPr>
      <w:instrText xml:space="preserve">PAGE  </w:instrText>
    </w:r>
    <w:r w:rsidRPr="009F294A">
      <w:rPr>
        <w:rStyle w:val="PageNumber"/>
        <w:rFonts w:ascii="Arial" w:hAnsi="Arial" w:cs="Arial"/>
        <w:sz w:val="20"/>
      </w:rPr>
      <w:fldChar w:fldCharType="separate"/>
    </w:r>
    <w:r w:rsidR="009C7ACB">
      <w:rPr>
        <w:rStyle w:val="PageNumber"/>
        <w:rFonts w:ascii="Arial" w:hAnsi="Arial" w:cs="Arial"/>
        <w:noProof/>
        <w:sz w:val="20"/>
      </w:rPr>
      <w:t>11</w:t>
    </w:r>
    <w:r w:rsidRPr="009F294A">
      <w:rPr>
        <w:rStyle w:val="PageNumber"/>
        <w:rFonts w:ascii="Arial" w:hAnsi="Arial" w:cs="Arial"/>
        <w:sz w:val="20"/>
      </w:rPr>
      <w:fldChar w:fldCharType="end"/>
    </w:r>
  </w:p>
  <w:p w14:paraId="149130A3" w14:textId="77777777" w:rsidR="00A02E52" w:rsidRDefault="00A02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304F0" w14:textId="77777777" w:rsidR="000B2033" w:rsidRDefault="000B2033">
      <w:r>
        <w:separator/>
      </w:r>
    </w:p>
  </w:footnote>
  <w:footnote w:type="continuationSeparator" w:id="0">
    <w:p w14:paraId="293E3DD9" w14:textId="77777777" w:rsidR="000B2033" w:rsidRDefault="000B2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8E1"/>
    <w:multiLevelType w:val="hybridMultilevel"/>
    <w:tmpl w:val="2160E15C"/>
    <w:lvl w:ilvl="0" w:tplc="5A9A3142">
      <w:start w:val="1"/>
      <w:numFmt w:val="lowerLetter"/>
      <w:lvlText w:val="%1."/>
      <w:lvlJc w:val="left"/>
      <w:pPr>
        <w:ind w:left="144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F2555"/>
    <w:multiLevelType w:val="hybridMultilevel"/>
    <w:tmpl w:val="B72EF040"/>
    <w:lvl w:ilvl="0" w:tplc="BFFA8158">
      <w:start w:val="7"/>
      <w:numFmt w:val="lowerRoman"/>
      <w:lvlText w:val="%1)"/>
      <w:lvlJc w:val="left"/>
      <w:pPr>
        <w:tabs>
          <w:tab w:val="num" w:pos="1572"/>
        </w:tabs>
        <w:ind w:left="1572" w:hanging="720"/>
      </w:pPr>
      <w:rPr>
        <w:rFonts w:hint="default"/>
      </w:rPr>
    </w:lvl>
    <w:lvl w:ilvl="1" w:tplc="08090019" w:tentative="1">
      <w:start w:val="1"/>
      <w:numFmt w:val="lowerLetter"/>
      <w:lvlText w:val="%2."/>
      <w:lvlJc w:val="left"/>
      <w:pPr>
        <w:tabs>
          <w:tab w:val="num" w:pos="1452"/>
        </w:tabs>
        <w:ind w:left="1452" w:hanging="360"/>
      </w:pPr>
    </w:lvl>
    <w:lvl w:ilvl="2" w:tplc="0809001B" w:tentative="1">
      <w:start w:val="1"/>
      <w:numFmt w:val="lowerRoman"/>
      <w:lvlText w:val="%3."/>
      <w:lvlJc w:val="right"/>
      <w:pPr>
        <w:tabs>
          <w:tab w:val="num" w:pos="2172"/>
        </w:tabs>
        <w:ind w:left="2172" w:hanging="180"/>
      </w:pPr>
    </w:lvl>
    <w:lvl w:ilvl="3" w:tplc="0809000F" w:tentative="1">
      <w:start w:val="1"/>
      <w:numFmt w:val="decimal"/>
      <w:lvlText w:val="%4."/>
      <w:lvlJc w:val="left"/>
      <w:pPr>
        <w:tabs>
          <w:tab w:val="num" w:pos="2892"/>
        </w:tabs>
        <w:ind w:left="2892" w:hanging="360"/>
      </w:pPr>
    </w:lvl>
    <w:lvl w:ilvl="4" w:tplc="08090019" w:tentative="1">
      <w:start w:val="1"/>
      <w:numFmt w:val="lowerLetter"/>
      <w:lvlText w:val="%5."/>
      <w:lvlJc w:val="left"/>
      <w:pPr>
        <w:tabs>
          <w:tab w:val="num" w:pos="3612"/>
        </w:tabs>
        <w:ind w:left="3612" w:hanging="360"/>
      </w:pPr>
    </w:lvl>
    <w:lvl w:ilvl="5" w:tplc="0809001B" w:tentative="1">
      <w:start w:val="1"/>
      <w:numFmt w:val="lowerRoman"/>
      <w:lvlText w:val="%6."/>
      <w:lvlJc w:val="right"/>
      <w:pPr>
        <w:tabs>
          <w:tab w:val="num" w:pos="4332"/>
        </w:tabs>
        <w:ind w:left="4332" w:hanging="180"/>
      </w:pPr>
    </w:lvl>
    <w:lvl w:ilvl="6" w:tplc="0809000F" w:tentative="1">
      <w:start w:val="1"/>
      <w:numFmt w:val="decimal"/>
      <w:lvlText w:val="%7."/>
      <w:lvlJc w:val="left"/>
      <w:pPr>
        <w:tabs>
          <w:tab w:val="num" w:pos="5052"/>
        </w:tabs>
        <w:ind w:left="5052" w:hanging="360"/>
      </w:pPr>
    </w:lvl>
    <w:lvl w:ilvl="7" w:tplc="08090019" w:tentative="1">
      <w:start w:val="1"/>
      <w:numFmt w:val="lowerLetter"/>
      <w:lvlText w:val="%8."/>
      <w:lvlJc w:val="left"/>
      <w:pPr>
        <w:tabs>
          <w:tab w:val="num" w:pos="5772"/>
        </w:tabs>
        <w:ind w:left="5772" w:hanging="360"/>
      </w:pPr>
    </w:lvl>
    <w:lvl w:ilvl="8" w:tplc="0809001B" w:tentative="1">
      <w:start w:val="1"/>
      <w:numFmt w:val="lowerRoman"/>
      <w:lvlText w:val="%9."/>
      <w:lvlJc w:val="right"/>
      <w:pPr>
        <w:tabs>
          <w:tab w:val="num" w:pos="6492"/>
        </w:tabs>
        <w:ind w:left="6492" w:hanging="180"/>
      </w:pPr>
    </w:lvl>
  </w:abstractNum>
  <w:abstractNum w:abstractNumId="2" w15:restartNumberingAfterBreak="0">
    <w:nsid w:val="11094090"/>
    <w:multiLevelType w:val="hybridMultilevel"/>
    <w:tmpl w:val="235A9E3A"/>
    <w:lvl w:ilvl="0" w:tplc="50D2FB42">
      <w:start w:val="1"/>
      <w:numFmt w:val="decimal"/>
      <w:lvlText w:val="%1.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23B1C0F"/>
    <w:multiLevelType w:val="hybridMultilevel"/>
    <w:tmpl w:val="B4468766"/>
    <w:lvl w:ilvl="0" w:tplc="9F44849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D05FE3"/>
    <w:multiLevelType w:val="hybridMultilevel"/>
    <w:tmpl w:val="F85A571A"/>
    <w:lvl w:ilvl="0" w:tplc="B7B4255E">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13376280"/>
    <w:multiLevelType w:val="hybridMultilevel"/>
    <w:tmpl w:val="2946B7E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C5A6985"/>
    <w:multiLevelType w:val="hybridMultilevel"/>
    <w:tmpl w:val="C8089698"/>
    <w:lvl w:ilvl="0" w:tplc="A590008A">
      <w:start w:val="1"/>
      <w:numFmt w:val="lowerLetter"/>
      <w:lvlText w:val="(%1)"/>
      <w:lvlJc w:val="left"/>
      <w:pPr>
        <w:ind w:left="1440" w:hanging="72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FA7EFA"/>
    <w:multiLevelType w:val="hybridMultilevel"/>
    <w:tmpl w:val="19563AE6"/>
    <w:lvl w:ilvl="0" w:tplc="108AF262">
      <w:start w:val="7"/>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5612D9"/>
    <w:multiLevelType w:val="hybridMultilevel"/>
    <w:tmpl w:val="90E40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5B95EC7"/>
    <w:multiLevelType w:val="hybridMultilevel"/>
    <w:tmpl w:val="8D941382"/>
    <w:lvl w:ilvl="0" w:tplc="04090001">
      <w:start w:val="1"/>
      <w:numFmt w:val="bullet"/>
      <w:lvlText w:val=""/>
      <w:lvlJc w:val="left"/>
      <w:pPr>
        <w:tabs>
          <w:tab w:val="num" w:pos="1440"/>
        </w:tabs>
        <w:ind w:left="1440" w:hanging="360"/>
      </w:pPr>
      <w:rPr>
        <w:rFonts w:ascii="Symbol" w:hAnsi="Symbol" w:hint="default"/>
      </w:rPr>
    </w:lvl>
    <w:lvl w:ilvl="1" w:tplc="D96CBA56">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8C13B44"/>
    <w:multiLevelType w:val="hybridMultilevel"/>
    <w:tmpl w:val="31CA82B4"/>
    <w:lvl w:ilvl="0" w:tplc="66A418A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AA707AB"/>
    <w:multiLevelType w:val="hybridMultilevel"/>
    <w:tmpl w:val="DC8C6A24"/>
    <w:lvl w:ilvl="0" w:tplc="864C826C">
      <w:start w:val="7"/>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2" w15:restartNumberingAfterBreak="0">
    <w:nsid w:val="2FBF7045"/>
    <w:multiLevelType w:val="hybridMultilevel"/>
    <w:tmpl w:val="A5ECD874"/>
    <w:lvl w:ilvl="0" w:tplc="82F4672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926877"/>
    <w:multiLevelType w:val="hybridMultilevel"/>
    <w:tmpl w:val="2A567A30"/>
    <w:lvl w:ilvl="0" w:tplc="48069D6E">
      <w:start w:val="1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36D4318C"/>
    <w:multiLevelType w:val="hybridMultilevel"/>
    <w:tmpl w:val="D72E8572"/>
    <w:lvl w:ilvl="0" w:tplc="F14ED45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3DFA732C"/>
    <w:multiLevelType w:val="hybridMultilevel"/>
    <w:tmpl w:val="3CFACB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061293"/>
    <w:multiLevelType w:val="hybridMultilevel"/>
    <w:tmpl w:val="3DC4F8A2"/>
    <w:lvl w:ilvl="0" w:tplc="0C405B12">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51915C6"/>
    <w:multiLevelType w:val="hybridMultilevel"/>
    <w:tmpl w:val="2B441ACE"/>
    <w:lvl w:ilvl="0" w:tplc="7A9E79E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59E7DC0"/>
    <w:multiLevelType w:val="hybridMultilevel"/>
    <w:tmpl w:val="DBA4BFF8"/>
    <w:lvl w:ilvl="0" w:tplc="1C4A9D6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15480"/>
    <w:multiLevelType w:val="hybridMultilevel"/>
    <w:tmpl w:val="98E0748A"/>
    <w:lvl w:ilvl="0" w:tplc="4526452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9D82F2B"/>
    <w:multiLevelType w:val="hybridMultilevel"/>
    <w:tmpl w:val="8BFA9C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BCE748F"/>
    <w:multiLevelType w:val="hybridMultilevel"/>
    <w:tmpl w:val="A6E09192"/>
    <w:lvl w:ilvl="0" w:tplc="BFFA8158">
      <w:start w:val="7"/>
      <w:numFmt w:val="lowerRoman"/>
      <w:lvlText w:val="%1)"/>
      <w:lvlJc w:val="left"/>
      <w:pPr>
        <w:tabs>
          <w:tab w:val="num" w:pos="1560"/>
        </w:tabs>
        <w:ind w:left="1560" w:hanging="720"/>
      </w:pPr>
      <w:rPr>
        <w:rFonts w:hint="default"/>
      </w:rPr>
    </w:lvl>
    <w:lvl w:ilvl="1" w:tplc="08090019" w:tentative="1">
      <w:start w:val="1"/>
      <w:numFmt w:val="lowerLetter"/>
      <w:lvlText w:val="%2."/>
      <w:lvlJc w:val="left"/>
      <w:pPr>
        <w:tabs>
          <w:tab w:val="num" w:pos="1920"/>
        </w:tabs>
        <w:ind w:left="1920" w:hanging="360"/>
      </w:pPr>
    </w:lvl>
    <w:lvl w:ilvl="2" w:tplc="0809001B" w:tentative="1">
      <w:start w:val="1"/>
      <w:numFmt w:val="lowerRoman"/>
      <w:lvlText w:val="%3."/>
      <w:lvlJc w:val="right"/>
      <w:pPr>
        <w:tabs>
          <w:tab w:val="num" w:pos="2640"/>
        </w:tabs>
        <w:ind w:left="2640" w:hanging="180"/>
      </w:pPr>
    </w:lvl>
    <w:lvl w:ilvl="3" w:tplc="0809000F" w:tentative="1">
      <w:start w:val="1"/>
      <w:numFmt w:val="decimal"/>
      <w:lvlText w:val="%4."/>
      <w:lvlJc w:val="left"/>
      <w:pPr>
        <w:tabs>
          <w:tab w:val="num" w:pos="3360"/>
        </w:tabs>
        <w:ind w:left="3360" w:hanging="360"/>
      </w:pPr>
    </w:lvl>
    <w:lvl w:ilvl="4" w:tplc="08090019" w:tentative="1">
      <w:start w:val="1"/>
      <w:numFmt w:val="lowerLetter"/>
      <w:lvlText w:val="%5."/>
      <w:lvlJc w:val="left"/>
      <w:pPr>
        <w:tabs>
          <w:tab w:val="num" w:pos="4080"/>
        </w:tabs>
        <w:ind w:left="4080" w:hanging="360"/>
      </w:pPr>
    </w:lvl>
    <w:lvl w:ilvl="5" w:tplc="0809001B" w:tentative="1">
      <w:start w:val="1"/>
      <w:numFmt w:val="lowerRoman"/>
      <w:lvlText w:val="%6."/>
      <w:lvlJc w:val="right"/>
      <w:pPr>
        <w:tabs>
          <w:tab w:val="num" w:pos="4800"/>
        </w:tabs>
        <w:ind w:left="4800" w:hanging="180"/>
      </w:pPr>
    </w:lvl>
    <w:lvl w:ilvl="6" w:tplc="0809000F" w:tentative="1">
      <w:start w:val="1"/>
      <w:numFmt w:val="decimal"/>
      <w:lvlText w:val="%7."/>
      <w:lvlJc w:val="left"/>
      <w:pPr>
        <w:tabs>
          <w:tab w:val="num" w:pos="5520"/>
        </w:tabs>
        <w:ind w:left="5520" w:hanging="360"/>
      </w:pPr>
    </w:lvl>
    <w:lvl w:ilvl="7" w:tplc="08090019" w:tentative="1">
      <w:start w:val="1"/>
      <w:numFmt w:val="lowerLetter"/>
      <w:lvlText w:val="%8."/>
      <w:lvlJc w:val="left"/>
      <w:pPr>
        <w:tabs>
          <w:tab w:val="num" w:pos="6240"/>
        </w:tabs>
        <w:ind w:left="6240" w:hanging="360"/>
      </w:pPr>
    </w:lvl>
    <w:lvl w:ilvl="8" w:tplc="0809001B" w:tentative="1">
      <w:start w:val="1"/>
      <w:numFmt w:val="lowerRoman"/>
      <w:lvlText w:val="%9."/>
      <w:lvlJc w:val="right"/>
      <w:pPr>
        <w:tabs>
          <w:tab w:val="num" w:pos="6960"/>
        </w:tabs>
        <w:ind w:left="6960" w:hanging="180"/>
      </w:pPr>
    </w:lvl>
  </w:abstractNum>
  <w:abstractNum w:abstractNumId="22" w15:restartNumberingAfterBreak="0">
    <w:nsid w:val="52111EBB"/>
    <w:multiLevelType w:val="hybridMultilevel"/>
    <w:tmpl w:val="E6B09CE0"/>
    <w:lvl w:ilvl="0" w:tplc="93B27C8E">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4428A2"/>
    <w:multiLevelType w:val="hybridMultilevel"/>
    <w:tmpl w:val="106A186E"/>
    <w:lvl w:ilvl="0" w:tplc="1DCCA652">
      <w:start w:val="6"/>
      <w:numFmt w:val="lowerRoman"/>
      <w:lvlText w:val="%1)"/>
      <w:lvlJc w:val="left"/>
      <w:pPr>
        <w:ind w:left="1572" w:hanging="72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4" w15:restartNumberingAfterBreak="0">
    <w:nsid w:val="57F04C4E"/>
    <w:multiLevelType w:val="hybridMultilevel"/>
    <w:tmpl w:val="B4468766"/>
    <w:lvl w:ilvl="0" w:tplc="9F44849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DCD59CD"/>
    <w:multiLevelType w:val="hybridMultilevel"/>
    <w:tmpl w:val="AC98D7D2"/>
    <w:lvl w:ilvl="0" w:tplc="BCC438FC">
      <w:start w:val="10"/>
      <w:numFmt w:val="lowerLetter"/>
      <w:lvlText w:val="(%1)"/>
      <w:lvlJc w:val="left"/>
      <w:pPr>
        <w:tabs>
          <w:tab w:val="num" w:pos="1080"/>
        </w:tabs>
        <w:ind w:left="1080" w:hanging="360"/>
      </w:pPr>
      <w:rPr>
        <w:rFonts w:hint="default"/>
      </w:rPr>
    </w:lvl>
    <w:lvl w:ilvl="1" w:tplc="2FB80F76">
      <w:start w:val="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F7967DA"/>
    <w:multiLevelType w:val="hybridMultilevel"/>
    <w:tmpl w:val="74A8EA34"/>
    <w:lvl w:ilvl="0" w:tplc="C68C7B6C">
      <w:start w:val="8"/>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60E86C51"/>
    <w:multiLevelType w:val="hybridMultilevel"/>
    <w:tmpl w:val="3CFACB8E"/>
    <w:lvl w:ilvl="0" w:tplc="60ECAD22">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E91AAC"/>
    <w:multiLevelType w:val="hybridMultilevel"/>
    <w:tmpl w:val="AC88553E"/>
    <w:lvl w:ilvl="0" w:tplc="739A6044">
      <w:start w:val="7"/>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9" w15:restartNumberingAfterBreak="0">
    <w:nsid w:val="65182429"/>
    <w:multiLevelType w:val="hybridMultilevel"/>
    <w:tmpl w:val="976A5F76"/>
    <w:lvl w:ilvl="0" w:tplc="19EA652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D43B2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8E26DFD"/>
    <w:multiLevelType w:val="hybridMultilevel"/>
    <w:tmpl w:val="927C2678"/>
    <w:lvl w:ilvl="0" w:tplc="91EEC8E6">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2" w15:restartNumberingAfterBreak="0">
    <w:nsid w:val="73F14631"/>
    <w:multiLevelType w:val="hybridMultilevel"/>
    <w:tmpl w:val="C5D88F8A"/>
    <w:lvl w:ilvl="0" w:tplc="9C1A25EA">
      <w:start w:val="6"/>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7FC15748"/>
    <w:multiLevelType w:val="hybridMultilevel"/>
    <w:tmpl w:val="737CCFAA"/>
    <w:lvl w:ilvl="0" w:tplc="7A9E79EE">
      <w:start w:val="4"/>
      <w:numFmt w:val="lowerRoman"/>
      <w:lvlText w:val="%1)"/>
      <w:lvlJc w:val="left"/>
      <w:pPr>
        <w:tabs>
          <w:tab w:val="num" w:pos="1440"/>
        </w:tabs>
        <w:ind w:left="1440" w:hanging="720"/>
      </w:pPr>
      <w:rPr>
        <w:rFonts w:hint="default"/>
      </w:rPr>
    </w:lvl>
    <w:lvl w:ilvl="1" w:tplc="2D6CFD7E">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22"/>
  </w:num>
  <w:num w:numId="4">
    <w:abstractNumId w:val="28"/>
  </w:num>
  <w:num w:numId="5">
    <w:abstractNumId w:val="11"/>
  </w:num>
  <w:num w:numId="6">
    <w:abstractNumId w:val="7"/>
  </w:num>
  <w:num w:numId="7">
    <w:abstractNumId w:val="20"/>
  </w:num>
  <w:num w:numId="8">
    <w:abstractNumId w:val="12"/>
  </w:num>
  <w:num w:numId="9">
    <w:abstractNumId w:val="33"/>
  </w:num>
  <w:num w:numId="10">
    <w:abstractNumId w:val="15"/>
  </w:num>
  <w:num w:numId="11">
    <w:abstractNumId w:val="9"/>
  </w:num>
  <w:num w:numId="12">
    <w:abstractNumId w:val="27"/>
  </w:num>
  <w:num w:numId="13">
    <w:abstractNumId w:val="17"/>
  </w:num>
  <w:num w:numId="14">
    <w:abstractNumId w:val="31"/>
  </w:num>
  <w:num w:numId="15">
    <w:abstractNumId w:val="13"/>
  </w:num>
  <w:num w:numId="16">
    <w:abstractNumId w:val="5"/>
  </w:num>
  <w:num w:numId="17">
    <w:abstractNumId w:val="32"/>
  </w:num>
  <w:num w:numId="18">
    <w:abstractNumId w:val="4"/>
  </w:num>
  <w:num w:numId="19">
    <w:abstractNumId w:val="26"/>
  </w:num>
  <w:num w:numId="20">
    <w:abstractNumId w:val="21"/>
  </w:num>
  <w:num w:numId="21">
    <w:abstractNumId w:val="1"/>
  </w:num>
  <w:num w:numId="22">
    <w:abstractNumId w:val="23"/>
  </w:num>
  <w:num w:numId="23">
    <w:abstractNumId w:val="19"/>
  </w:num>
  <w:num w:numId="24">
    <w:abstractNumId w:val="6"/>
  </w:num>
  <w:num w:numId="25">
    <w:abstractNumId w:val="30"/>
  </w:num>
  <w:num w:numId="26">
    <w:abstractNumId w:val="0"/>
  </w:num>
  <w:num w:numId="27">
    <w:abstractNumId w:val="2"/>
  </w:num>
  <w:num w:numId="28">
    <w:abstractNumId w:val="14"/>
  </w:num>
  <w:num w:numId="29">
    <w:abstractNumId w:val="10"/>
  </w:num>
  <w:num w:numId="30">
    <w:abstractNumId w:val="18"/>
  </w:num>
  <w:num w:numId="31">
    <w:abstractNumId w:val="3"/>
  </w:num>
  <w:num w:numId="32">
    <w:abstractNumId w:val="29"/>
  </w:num>
  <w:num w:numId="33">
    <w:abstractNumId w:val="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6F7"/>
    <w:rsid w:val="00005A27"/>
    <w:rsid w:val="00025717"/>
    <w:rsid w:val="00030E7D"/>
    <w:rsid w:val="00031228"/>
    <w:rsid w:val="00037987"/>
    <w:rsid w:val="00045B57"/>
    <w:rsid w:val="00046D65"/>
    <w:rsid w:val="00047857"/>
    <w:rsid w:val="000521BD"/>
    <w:rsid w:val="0005592A"/>
    <w:rsid w:val="000561D4"/>
    <w:rsid w:val="00056E45"/>
    <w:rsid w:val="000626F7"/>
    <w:rsid w:val="00072298"/>
    <w:rsid w:val="00076B6F"/>
    <w:rsid w:val="000878FA"/>
    <w:rsid w:val="00090D5F"/>
    <w:rsid w:val="00096D53"/>
    <w:rsid w:val="000B2033"/>
    <w:rsid w:val="000B4FD8"/>
    <w:rsid w:val="000B6F47"/>
    <w:rsid w:val="000C3490"/>
    <w:rsid w:val="000D3FF5"/>
    <w:rsid w:val="000E0D44"/>
    <w:rsid w:val="000E0D83"/>
    <w:rsid w:val="000E0FE2"/>
    <w:rsid w:val="000E12C8"/>
    <w:rsid w:val="000F00FE"/>
    <w:rsid w:val="000F36A3"/>
    <w:rsid w:val="00111490"/>
    <w:rsid w:val="001179DC"/>
    <w:rsid w:val="0012344D"/>
    <w:rsid w:val="0012662E"/>
    <w:rsid w:val="00133FAD"/>
    <w:rsid w:val="00181825"/>
    <w:rsid w:val="00182090"/>
    <w:rsid w:val="00194916"/>
    <w:rsid w:val="0019637A"/>
    <w:rsid w:val="001A6E71"/>
    <w:rsid w:val="001C63F4"/>
    <w:rsid w:val="001F4C36"/>
    <w:rsid w:val="0020015A"/>
    <w:rsid w:val="00213E3B"/>
    <w:rsid w:val="002178B3"/>
    <w:rsid w:val="00223019"/>
    <w:rsid w:val="00223F0E"/>
    <w:rsid w:val="002274F0"/>
    <w:rsid w:val="00242F10"/>
    <w:rsid w:val="002457FA"/>
    <w:rsid w:val="00250816"/>
    <w:rsid w:val="00260DD5"/>
    <w:rsid w:val="00262992"/>
    <w:rsid w:val="00271EDC"/>
    <w:rsid w:val="0029262C"/>
    <w:rsid w:val="00292971"/>
    <w:rsid w:val="00294575"/>
    <w:rsid w:val="002954D7"/>
    <w:rsid w:val="0029778F"/>
    <w:rsid w:val="002A781E"/>
    <w:rsid w:val="002B053F"/>
    <w:rsid w:val="002B5E2C"/>
    <w:rsid w:val="002C3CDE"/>
    <w:rsid w:val="002C4D74"/>
    <w:rsid w:val="002C761C"/>
    <w:rsid w:val="002D5948"/>
    <w:rsid w:val="002D7B1B"/>
    <w:rsid w:val="002D7BE4"/>
    <w:rsid w:val="002E7F8E"/>
    <w:rsid w:val="002F04B8"/>
    <w:rsid w:val="002F3299"/>
    <w:rsid w:val="003048D5"/>
    <w:rsid w:val="003058DC"/>
    <w:rsid w:val="00343968"/>
    <w:rsid w:val="00355DB5"/>
    <w:rsid w:val="00365070"/>
    <w:rsid w:val="0036556D"/>
    <w:rsid w:val="00366599"/>
    <w:rsid w:val="00373D28"/>
    <w:rsid w:val="003803B1"/>
    <w:rsid w:val="00387364"/>
    <w:rsid w:val="00390380"/>
    <w:rsid w:val="00391B15"/>
    <w:rsid w:val="0039671F"/>
    <w:rsid w:val="003A7C7D"/>
    <w:rsid w:val="003B6628"/>
    <w:rsid w:val="003B75A0"/>
    <w:rsid w:val="003D054A"/>
    <w:rsid w:val="003D45CE"/>
    <w:rsid w:val="003D7E9F"/>
    <w:rsid w:val="003E0634"/>
    <w:rsid w:val="003F5DF7"/>
    <w:rsid w:val="0041388B"/>
    <w:rsid w:val="0042636D"/>
    <w:rsid w:val="00440C1E"/>
    <w:rsid w:val="00443094"/>
    <w:rsid w:val="004430D7"/>
    <w:rsid w:val="00462D7F"/>
    <w:rsid w:val="00470954"/>
    <w:rsid w:val="0047790B"/>
    <w:rsid w:val="00483482"/>
    <w:rsid w:val="00497A5A"/>
    <w:rsid w:val="004B45FB"/>
    <w:rsid w:val="004C43A8"/>
    <w:rsid w:val="004D7A2E"/>
    <w:rsid w:val="00502DE4"/>
    <w:rsid w:val="005073CA"/>
    <w:rsid w:val="00514647"/>
    <w:rsid w:val="00516000"/>
    <w:rsid w:val="00532F8A"/>
    <w:rsid w:val="0054313F"/>
    <w:rsid w:val="005524E3"/>
    <w:rsid w:val="005540D5"/>
    <w:rsid w:val="005611F3"/>
    <w:rsid w:val="00576244"/>
    <w:rsid w:val="0058118D"/>
    <w:rsid w:val="005814C6"/>
    <w:rsid w:val="00584137"/>
    <w:rsid w:val="005A4577"/>
    <w:rsid w:val="005A518C"/>
    <w:rsid w:val="005B7512"/>
    <w:rsid w:val="005C2F0A"/>
    <w:rsid w:val="005C318E"/>
    <w:rsid w:val="005C3B56"/>
    <w:rsid w:val="005C4258"/>
    <w:rsid w:val="005D3E2D"/>
    <w:rsid w:val="005F0082"/>
    <w:rsid w:val="00606DC4"/>
    <w:rsid w:val="00623458"/>
    <w:rsid w:val="00634C7B"/>
    <w:rsid w:val="00651A5B"/>
    <w:rsid w:val="00666409"/>
    <w:rsid w:val="00677D02"/>
    <w:rsid w:val="006B1B9F"/>
    <w:rsid w:val="006B27A3"/>
    <w:rsid w:val="006B614A"/>
    <w:rsid w:val="006C0636"/>
    <w:rsid w:val="006E1594"/>
    <w:rsid w:val="007317CE"/>
    <w:rsid w:val="0074206A"/>
    <w:rsid w:val="00765261"/>
    <w:rsid w:val="007857A3"/>
    <w:rsid w:val="007B22AB"/>
    <w:rsid w:val="007D10D6"/>
    <w:rsid w:val="007E7E16"/>
    <w:rsid w:val="007F11F5"/>
    <w:rsid w:val="00803F32"/>
    <w:rsid w:val="00806AB7"/>
    <w:rsid w:val="0085500D"/>
    <w:rsid w:val="00860A9A"/>
    <w:rsid w:val="00873502"/>
    <w:rsid w:val="0089037F"/>
    <w:rsid w:val="008B0909"/>
    <w:rsid w:val="008B7FF8"/>
    <w:rsid w:val="008C2F48"/>
    <w:rsid w:val="008D4D37"/>
    <w:rsid w:val="008E28ED"/>
    <w:rsid w:val="008F32DF"/>
    <w:rsid w:val="009006FB"/>
    <w:rsid w:val="00905E12"/>
    <w:rsid w:val="009074E9"/>
    <w:rsid w:val="00943648"/>
    <w:rsid w:val="00953DBA"/>
    <w:rsid w:val="00957AE3"/>
    <w:rsid w:val="009616E0"/>
    <w:rsid w:val="0096459E"/>
    <w:rsid w:val="009657BA"/>
    <w:rsid w:val="00973188"/>
    <w:rsid w:val="009A4A93"/>
    <w:rsid w:val="009B253B"/>
    <w:rsid w:val="009B2AA1"/>
    <w:rsid w:val="009B79BB"/>
    <w:rsid w:val="009C7ACB"/>
    <w:rsid w:val="009F294A"/>
    <w:rsid w:val="00A006D3"/>
    <w:rsid w:val="00A02E52"/>
    <w:rsid w:val="00A15BA1"/>
    <w:rsid w:val="00A22585"/>
    <w:rsid w:val="00A27F61"/>
    <w:rsid w:val="00A31D26"/>
    <w:rsid w:val="00A37D7E"/>
    <w:rsid w:val="00A507F6"/>
    <w:rsid w:val="00A50869"/>
    <w:rsid w:val="00A77F2B"/>
    <w:rsid w:val="00A9310E"/>
    <w:rsid w:val="00AA4BFD"/>
    <w:rsid w:val="00AB692B"/>
    <w:rsid w:val="00B12BA0"/>
    <w:rsid w:val="00B13A25"/>
    <w:rsid w:val="00B16F93"/>
    <w:rsid w:val="00B27BA2"/>
    <w:rsid w:val="00B36719"/>
    <w:rsid w:val="00B40339"/>
    <w:rsid w:val="00B469D0"/>
    <w:rsid w:val="00B5698C"/>
    <w:rsid w:val="00B614A2"/>
    <w:rsid w:val="00B62159"/>
    <w:rsid w:val="00B62422"/>
    <w:rsid w:val="00B74F9A"/>
    <w:rsid w:val="00B80A9B"/>
    <w:rsid w:val="00B84388"/>
    <w:rsid w:val="00B8685F"/>
    <w:rsid w:val="00BB495F"/>
    <w:rsid w:val="00BB7C0C"/>
    <w:rsid w:val="00BC1C97"/>
    <w:rsid w:val="00BC46FF"/>
    <w:rsid w:val="00BD207B"/>
    <w:rsid w:val="00BF550D"/>
    <w:rsid w:val="00C00EA3"/>
    <w:rsid w:val="00C4021A"/>
    <w:rsid w:val="00C53374"/>
    <w:rsid w:val="00C7364C"/>
    <w:rsid w:val="00C73E95"/>
    <w:rsid w:val="00C838CF"/>
    <w:rsid w:val="00C84B82"/>
    <w:rsid w:val="00C946E1"/>
    <w:rsid w:val="00C94A2E"/>
    <w:rsid w:val="00CC0041"/>
    <w:rsid w:val="00CC3053"/>
    <w:rsid w:val="00CF3D05"/>
    <w:rsid w:val="00D17AF5"/>
    <w:rsid w:val="00D36D96"/>
    <w:rsid w:val="00D415BE"/>
    <w:rsid w:val="00D43127"/>
    <w:rsid w:val="00D51C7D"/>
    <w:rsid w:val="00D609FC"/>
    <w:rsid w:val="00D64ED1"/>
    <w:rsid w:val="00D67A5E"/>
    <w:rsid w:val="00D93DD6"/>
    <w:rsid w:val="00DA3D35"/>
    <w:rsid w:val="00DB4637"/>
    <w:rsid w:val="00DC1B49"/>
    <w:rsid w:val="00DD0316"/>
    <w:rsid w:val="00DF5D04"/>
    <w:rsid w:val="00E02F65"/>
    <w:rsid w:val="00E13DE1"/>
    <w:rsid w:val="00E16345"/>
    <w:rsid w:val="00E21B5F"/>
    <w:rsid w:val="00E24AD3"/>
    <w:rsid w:val="00E266E3"/>
    <w:rsid w:val="00E27032"/>
    <w:rsid w:val="00E3361C"/>
    <w:rsid w:val="00E51278"/>
    <w:rsid w:val="00E52E29"/>
    <w:rsid w:val="00E73C85"/>
    <w:rsid w:val="00E73E41"/>
    <w:rsid w:val="00E85648"/>
    <w:rsid w:val="00E861D8"/>
    <w:rsid w:val="00EA5210"/>
    <w:rsid w:val="00EB7949"/>
    <w:rsid w:val="00EC1EA1"/>
    <w:rsid w:val="00EC3B7D"/>
    <w:rsid w:val="00EC48C9"/>
    <w:rsid w:val="00EC7AC9"/>
    <w:rsid w:val="00ED5A9B"/>
    <w:rsid w:val="00EE6C1F"/>
    <w:rsid w:val="00EF30A9"/>
    <w:rsid w:val="00EF603C"/>
    <w:rsid w:val="00F05BC4"/>
    <w:rsid w:val="00F15CE6"/>
    <w:rsid w:val="00F259D6"/>
    <w:rsid w:val="00F40EF7"/>
    <w:rsid w:val="00F411FB"/>
    <w:rsid w:val="00F435EF"/>
    <w:rsid w:val="00F6299E"/>
    <w:rsid w:val="00F72F2A"/>
    <w:rsid w:val="00F74513"/>
    <w:rsid w:val="00FA2658"/>
    <w:rsid w:val="00FA3A9B"/>
    <w:rsid w:val="00FA7615"/>
    <w:rsid w:val="00FB126E"/>
    <w:rsid w:val="00FB19CA"/>
    <w:rsid w:val="00FB390F"/>
    <w:rsid w:val="00FB7F6C"/>
    <w:rsid w:val="00FC1BB5"/>
    <w:rsid w:val="00FE2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A7D29"/>
  <w15:docId w15:val="{3A0630E0-0B6C-43CB-8936-68B4C2DD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widowControl w:val="0"/>
      <w:tabs>
        <w:tab w:val="center" w:pos="4872"/>
      </w:tabs>
      <w:suppressAutoHyphens/>
      <w:autoSpaceDE w:val="0"/>
      <w:autoSpaceDN w:val="0"/>
      <w:adjustRightInd w:val="0"/>
      <w:spacing w:line="240" w:lineRule="atLeast"/>
      <w:jc w:val="center"/>
      <w:outlineLvl w:val="0"/>
    </w:pPr>
    <w:rPr>
      <w:rFonts w:ascii="PC Brussels" w:hAnsi="PC Brussels"/>
      <w:b/>
      <w:bCs/>
      <w:i/>
      <w:iCs/>
      <w:spacing w:val="-3"/>
      <w:sz w:val="40"/>
      <w:szCs w:val="24"/>
    </w:rPr>
  </w:style>
  <w:style w:type="paragraph" w:styleId="Heading2">
    <w:name w:val="heading 2"/>
    <w:basedOn w:val="Normal"/>
    <w:next w:val="Normal"/>
    <w:qFormat/>
    <w:pPr>
      <w:keepNext/>
      <w:widowControl w:val="0"/>
      <w:tabs>
        <w:tab w:val="center" w:pos="4872"/>
      </w:tabs>
      <w:suppressAutoHyphens/>
      <w:autoSpaceDE w:val="0"/>
      <w:autoSpaceDN w:val="0"/>
      <w:adjustRightInd w:val="0"/>
      <w:spacing w:line="240" w:lineRule="atLeast"/>
      <w:jc w:val="center"/>
      <w:outlineLvl w:val="1"/>
    </w:pPr>
    <w:rPr>
      <w:rFonts w:ascii="PC Brussels" w:hAnsi="PC Brussels"/>
      <w:b/>
      <w:bCs/>
      <w:i/>
      <w:iCs/>
      <w:spacing w:val="-3"/>
      <w:sz w:val="72"/>
      <w:szCs w:val="24"/>
    </w:rPr>
  </w:style>
  <w:style w:type="paragraph" w:styleId="Heading3">
    <w:name w:val="heading 3"/>
    <w:basedOn w:val="Normal"/>
    <w:next w:val="Normal"/>
    <w:link w:val="Heading3Char"/>
    <w:uiPriority w:val="9"/>
    <w:qFormat/>
    <w:pPr>
      <w:keepNext/>
      <w:keepLines/>
      <w:widowControl w:val="0"/>
      <w:tabs>
        <w:tab w:val="left" w:pos="0"/>
      </w:tabs>
      <w:suppressAutoHyphens/>
      <w:autoSpaceDE w:val="0"/>
      <w:autoSpaceDN w:val="0"/>
      <w:adjustRightInd w:val="0"/>
      <w:spacing w:line="240" w:lineRule="atLeast"/>
      <w:jc w:val="both"/>
      <w:outlineLvl w:val="2"/>
    </w:pPr>
    <w:rPr>
      <w:b/>
      <w:bCs/>
      <w:spacing w:val="-3"/>
      <w:szCs w:val="24"/>
    </w:rPr>
  </w:style>
  <w:style w:type="paragraph" w:styleId="Heading4">
    <w:name w:val="heading 4"/>
    <w:basedOn w:val="Normal"/>
    <w:next w:val="Normal"/>
    <w:qFormat/>
    <w:pPr>
      <w:keepNext/>
      <w:widowControl w:val="0"/>
      <w:tabs>
        <w:tab w:val="center" w:pos="4872"/>
      </w:tabs>
      <w:suppressAutoHyphens/>
      <w:autoSpaceDE w:val="0"/>
      <w:autoSpaceDN w:val="0"/>
      <w:adjustRightInd w:val="0"/>
      <w:spacing w:line="240" w:lineRule="atLeast"/>
      <w:jc w:val="center"/>
      <w:outlineLvl w:val="3"/>
    </w:pPr>
    <w:rPr>
      <w:rFonts w:ascii="Simpson" w:hAnsi="Simpson"/>
      <w:b/>
      <w:bCs/>
      <w:sz w:val="72"/>
    </w:rPr>
  </w:style>
  <w:style w:type="paragraph" w:styleId="Heading5">
    <w:name w:val="heading 5"/>
    <w:basedOn w:val="Normal"/>
    <w:next w:val="Normal"/>
    <w:qFormat/>
    <w:pPr>
      <w:keepNext/>
      <w:widowControl w:val="0"/>
      <w:tabs>
        <w:tab w:val="center" w:pos="4872"/>
      </w:tabs>
      <w:suppressAutoHyphens/>
      <w:autoSpaceDE w:val="0"/>
      <w:autoSpaceDN w:val="0"/>
      <w:adjustRightInd w:val="0"/>
      <w:spacing w:line="240" w:lineRule="atLeast"/>
      <w:jc w:val="center"/>
      <w:outlineLvl w:val="4"/>
    </w:pPr>
    <w:rPr>
      <w:rFonts w:ascii="Bimini" w:hAnsi="Bimini"/>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widowControl w:val="0"/>
      <w:tabs>
        <w:tab w:val="left" w:pos="0"/>
      </w:tabs>
      <w:suppressAutoHyphens/>
      <w:autoSpaceDE w:val="0"/>
      <w:autoSpaceDN w:val="0"/>
      <w:adjustRightInd w:val="0"/>
      <w:spacing w:line="240" w:lineRule="atLeast"/>
      <w:ind w:left="720" w:hanging="383"/>
      <w:jc w:val="both"/>
    </w:pPr>
    <w:rPr>
      <w:spacing w:val="-3"/>
      <w:szCs w:val="24"/>
    </w:rPr>
  </w:style>
  <w:style w:type="paragraph" w:styleId="BodyTextIndent2">
    <w:name w:val="Body Text Indent 2"/>
    <w:basedOn w:val="Normal"/>
    <w:pPr>
      <w:widowControl w:val="0"/>
      <w:tabs>
        <w:tab w:val="left" w:pos="0"/>
        <w:tab w:val="left" w:pos="720"/>
        <w:tab w:val="left" w:pos="1440"/>
        <w:tab w:val="left" w:pos="1873"/>
        <w:tab w:val="left" w:pos="2125"/>
        <w:tab w:val="left" w:pos="2880"/>
      </w:tabs>
      <w:suppressAutoHyphens/>
      <w:autoSpaceDE w:val="0"/>
      <w:autoSpaceDN w:val="0"/>
      <w:adjustRightInd w:val="0"/>
      <w:spacing w:line="240" w:lineRule="atLeast"/>
      <w:ind w:left="2125" w:hanging="2125"/>
      <w:jc w:val="both"/>
    </w:pPr>
    <w:rPr>
      <w:spacing w:val="-3"/>
      <w:szCs w:val="24"/>
    </w:rPr>
  </w:style>
  <w:style w:type="paragraph" w:styleId="BodyTextIndent3">
    <w:name w:val="Body Text Indent 3"/>
    <w:basedOn w:val="Normal"/>
    <w:pPr>
      <w:widowControl w:val="0"/>
      <w:suppressAutoHyphens/>
      <w:autoSpaceDE w:val="0"/>
      <w:autoSpaceDN w:val="0"/>
      <w:adjustRightInd w:val="0"/>
      <w:spacing w:line="240" w:lineRule="atLeast"/>
      <w:ind w:left="720"/>
      <w:jc w:val="both"/>
    </w:pPr>
    <w:rPr>
      <w:spacing w:val="-3"/>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widowControl w:val="0"/>
      <w:tabs>
        <w:tab w:val="center" w:pos="4872"/>
      </w:tabs>
      <w:suppressAutoHyphens/>
      <w:autoSpaceDE w:val="0"/>
      <w:autoSpaceDN w:val="0"/>
      <w:adjustRightInd w:val="0"/>
      <w:spacing w:line="240" w:lineRule="atLeast"/>
      <w:jc w:val="center"/>
    </w:pPr>
    <w:rPr>
      <w:rFonts w:ascii="Simpson" w:hAnsi="Simpson"/>
      <w:sz w:val="72"/>
    </w:rPr>
  </w:style>
  <w:style w:type="paragraph" w:styleId="BodyText2">
    <w:name w:val="Body Text 2"/>
    <w:basedOn w:val="Normal"/>
    <w:pPr>
      <w:widowControl w:val="0"/>
      <w:tabs>
        <w:tab w:val="left" w:pos="0"/>
      </w:tabs>
      <w:suppressAutoHyphens/>
      <w:autoSpaceDE w:val="0"/>
      <w:autoSpaceDN w:val="0"/>
      <w:adjustRightInd w:val="0"/>
      <w:spacing w:line="240" w:lineRule="atLeast"/>
      <w:jc w:val="both"/>
    </w:pPr>
    <w:rPr>
      <w:color w:val="FF0000"/>
      <w:spacing w:val="-3"/>
      <w:szCs w:val="24"/>
    </w:rPr>
  </w:style>
  <w:style w:type="paragraph" w:styleId="BalloonText">
    <w:name w:val="Balloon Text"/>
    <w:basedOn w:val="Normal"/>
    <w:semiHidden/>
    <w:rsid w:val="00FA7615"/>
    <w:rPr>
      <w:rFonts w:ascii="Tahoma" w:hAnsi="Tahoma" w:cs="Tahoma"/>
      <w:sz w:val="16"/>
      <w:szCs w:val="16"/>
    </w:rPr>
  </w:style>
  <w:style w:type="paragraph" w:styleId="ListParagraph">
    <w:name w:val="List Paragraph"/>
    <w:basedOn w:val="Normal"/>
    <w:uiPriority w:val="34"/>
    <w:qFormat/>
    <w:rsid w:val="0074206A"/>
    <w:pPr>
      <w:ind w:left="720"/>
    </w:pPr>
  </w:style>
  <w:style w:type="table" w:styleId="TableGrid">
    <w:name w:val="Table Grid"/>
    <w:basedOn w:val="TableNormal"/>
    <w:uiPriority w:val="39"/>
    <w:rsid w:val="009074E9"/>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953DBA"/>
    <w:rPr>
      <w:spacing w:val="-3"/>
      <w:sz w:val="24"/>
      <w:szCs w:val="24"/>
      <w:lang w:eastAsia="en-US"/>
    </w:rPr>
  </w:style>
  <w:style w:type="character" w:customStyle="1" w:styleId="Heading3Char">
    <w:name w:val="Heading 3 Char"/>
    <w:link w:val="Heading3"/>
    <w:uiPriority w:val="9"/>
    <w:rsid w:val="005524E3"/>
    <w:rPr>
      <w:b/>
      <w:bCs/>
      <w:spacing w:val="-3"/>
      <w:sz w:val="24"/>
      <w:szCs w:val="24"/>
      <w:lang w:eastAsia="en-US"/>
    </w:rPr>
  </w:style>
  <w:style w:type="character" w:styleId="CommentReference">
    <w:name w:val="annotation reference"/>
    <w:basedOn w:val="DefaultParagraphFont"/>
    <w:uiPriority w:val="99"/>
    <w:semiHidden/>
    <w:unhideWhenUsed/>
    <w:rsid w:val="00666409"/>
    <w:rPr>
      <w:sz w:val="16"/>
      <w:szCs w:val="16"/>
    </w:rPr>
  </w:style>
  <w:style w:type="paragraph" w:styleId="CommentText">
    <w:name w:val="annotation text"/>
    <w:basedOn w:val="Normal"/>
    <w:link w:val="CommentTextChar"/>
    <w:uiPriority w:val="99"/>
    <w:semiHidden/>
    <w:unhideWhenUsed/>
    <w:rsid w:val="00666409"/>
    <w:rPr>
      <w:sz w:val="20"/>
    </w:rPr>
  </w:style>
  <w:style w:type="character" w:customStyle="1" w:styleId="CommentTextChar">
    <w:name w:val="Comment Text Char"/>
    <w:basedOn w:val="DefaultParagraphFont"/>
    <w:link w:val="CommentText"/>
    <w:uiPriority w:val="99"/>
    <w:semiHidden/>
    <w:rsid w:val="00666409"/>
    <w:rPr>
      <w:lang w:eastAsia="en-US"/>
    </w:rPr>
  </w:style>
  <w:style w:type="paragraph" w:styleId="CommentSubject">
    <w:name w:val="annotation subject"/>
    <w:basedOn w:val="CommentText"/>
    <w:next w:val="CommentText"/>
    <w:link w:val="CommentSubjectChar"/>
    <w:uiPriority w:val="99"/>
    <w:semiHidden/>
    <w:unhideWhenUsed/>
    <w:rsid w:val="00666409"/>
    <w:rPr>
      <w:b/>
      <w:bCs/>
    </w:rPr>
  </w:style>
  <w:style w:type="character" w:customStyle="1" w:styleId="CommentSubjectChar">
    <w:name w:val="Comment Subject Char"/>
    <w:basedOn w:val="CommentTextChar"/>
    <w:link w:val="CommentSubject"/>
    <w:uiPriority w:val="99"/>
    <w:semiHidden/>
    <w:rsid w:val="00666409"/>
    <w:rPr>
      <w:b/>
      <w:bCs/>
      <w:lang w:eastAsia="en-US"/>
    </w:rPr>
  </w:style>
  <w:style w:type="character" w:styleId="Hyperlink">
    <w:name w:val="Hyperlink"/>
    <w:basedOn w:val="DefaultParagraphFont"/>
    <w:uiPriority w:val="99"/>
    <w:unhideWhenUsed/>
    <w:rsid w:val="00A02E52"/>
    <w:rPr>
      <w:color w:val="0563C1" w:themeColor="hyperlink"/>
      <w:u w:val="single"/>
    </w:rPr>
  </w:style>
  <w:style w:type="character" w:styleId="UnresolvedMention">
    <w:name w:val="Unresolved Mention"/>
    <w:basedOn w:val="DefaultParagraphFont"/>
    <w:uiPriority w:val="99"/>
    <w:semiHidden/>
    <w:unhideWhenUsed/>
    <w:rsid w:val="00A02E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0782">
      <w:bodyDiv w:val="1"/>
      <w:marLeft w:val="0"/>
      <w:marRight w:val="0"/>
      <w:marTop w:val="0"/>
      <w:marBottom w:val="0"/>
      <w:divBdr>
        <w:top w:val="none" w:sz="0" w:space="0" w:color="auto"/>
        <w:left w:val="none" w:sz="0" w:space="0" w:color="auto"/>
        <w:bottom w:val="none" w:sz="0" w:space="0" w:color="auto"/>
        <w:right w:val="none" w:sz="0" w:space="0" w:color="auto"/>
      </w:divBdr>
      <w:divsChild>
        <w:div w:id="1437168915">
          <w:marLeft w:val="0"/>
          <w:marRight w:val="0"/>
          <w:marTop w:val="0"/>
          <w:marBottom w:val="0"/>
          <w:divBdr>
            <w:top w:val="none" w:sz="0" w:space="0" w:color="auto"/>
            <w:left w:val="none" w:sz="0" w:space="0" w:color="auto"/>
            <w:bottom w:val="none" w:sz="0" w:space="0" w:color="auto"/>
            <w:right w:val="none" w:sz="0" w:space="0" w:color="auto"/>
          </w:divBdr>
        </w:div>
        <w:div w:id="2093307828">
          <w:marLeft w:val="0"/>
          <w:marRight w:val="0"/>
          <w:marTop w:val="0"/>
          <w:marBottom w:val="0"/>
          <w:divBdr>
            <w:top w:val="none" w:sz="0" w:space="0" w:color="auto"/>
            <w:left w:val="none" w:sz="0" w:space="0" w:color="auto"/>
            <w:bottom w:val="none" w:sz="0" w:space="0" w:color="auto"/>
            <w:right w:val="none" w:sz="0" w:space="0" w:color="auto"/>
          </w:divBdr>
        </w:div>
        <w:div w:id="1090662083">
          <w:marLeft w:val="0"/>
          <w:marRight w:val="0"/>
          <w:marTop w:val="0"/>
          <w:marBottom w:val="0"/>
          <w:divBdr>
            <w:top w:val="none" w:sz="0" w:space="0" w:color="auto"/>
            <w:left w:val="none" w:sz="0" w:space="0" w:color="auto"/>
            <w:bottom w:val="none" w:sz="0" w:space="0" w:color="auto"/>
            <w:right w:val="none" w:sz="0" w:space="0" w:color="auto"/>
          </w:divBdr>
        </w:div>
        <w:div w:id="1942032578">
          <w:marLeft w:val="0"/>
          <w:marRight w:val="0"/>
          <w:marTop w:val="0"/>
          <w:marBottom w:val="0"/>
          <w:divBdr>
            <w:top w:val="none" w:sz="0" w:space="0" w:color="auto"/>
            <w:left w:val="none" w:sz="0" w:space="0" w:color="auto"/>
            <w:bottom w:val="none" w:sz="0" w:space="0" w:color="auto"/>
            <w:right w:val="none" w:sz="0" w:space="0" w:color="auto"/>
          </w:divBdr>
        </w:div>
      </w:divsChild>
    </w:div>
    <w:div w:id="257757719">
      <w:bodyDiv w:val="1"/>
      <w:marLeft w:val="0"/>
      <w:marRight w:val="0"/>
      <w:marTop w:val="0"/>
      <w:marBottom w:val="0"/>
      <w:divBdr>
        <w:top w:val="none" w:sz="0" w:space="0" w:color="auto"/>
        <w:left w:val="none" w:sz="0" w:space="0" w:color="auto"/>
        <w:bottom w:val="none" w:sz="0" w:space="0" w:color="auto"/>
        <w:right w:val="none" w:sz="0" w:space="0" w:color="auto"/>
      </w:divBdr>
    </w:div>
    <w:div w:id="757597547">
      <w:bodyDiv w:val="1"/>
      <w:marLeft w:val="0"/>
      <w:marRight w:val="0"/>
      <w:marTop w:val="0"/>
      <w:marBottom w:val="0"/>
      <w:divBdr>
        <w:top w:val="none" w:sz="0" w:space="0" w:color="auto"/>
        <w:left w:val="none" w:sz="0" w:space="0" w:color="auto"/>
        <w:bottom w:val="none" w:sz="0" w:space="0" w:color="auto"/>
        <w:right w:val="none" w:sz="0" w:space="0" w:color="auto"/>
      </w:divBdr>
    </w:div>
    <w:div w:id="841821090">
      <w:bodyDiv w:val="1"/>
      <w:marLeft w:val="0"/>
      <w:marRight w:val="0"/>
      <w:marTop w:val="0"/>
      <w:marBottom w:val="0"/>
      <w:divBdr>
        <w:top w:val="none" w:sz="0" w:space="0" w:color="auto"/>
        <w:left w:val="none" w:sz="0" w:space="0" w:color="auto"/>
        <w:bottom w:val="none" w:sz="0" w:space="0" w:color="auto"/>
        <w:right w:val="none" w:sz="0" w:space="0" w:color="auto"/>
      </w:divBdr>
      <w:divsChild>
        <w:div w:id="642538443">
          <w:marLeft w:val="0"/>
          <w:marRight w:val="0"/>
          <w:marTop w:val="0"/>
          <w:marBottom w:val="0"/>
          <w:divBdr>
            <w:top w:val="none" w:sz="0" w:space="0" w:color="auto"/>
            <w:left w:val="none" w:sz="0" w:space="0" w:color="auto"/>
            <w:bottom w:val="none" w:sz="0" w:space="0" w:color="auto"/>
            <w:right w:val="none" w:sz="0" w:space="0" w:color="auto"/>
          </w:divBdr>
        </w:div>
        <w:div w:id="610742202">
          <w:marLeft w:val="0"/>
          <w:marRight w:val="0"/>
          <w:marTop w:val="0"/>
          <w:marBottom w:val="0"/>
          <w:divBdr>
            <w:top w:val="none" w:sz="0" w:space="0" w:color="auto"/>
            <w:left w:val="none" w:sz="0" w:space="0" w:color="auto"/>
            <w:bottom w:val="none" w:sz="0" w:space="0" w:color="auto"/>
            <w:right w:val="none" w:sz="0" w:space="0" w:color="auto"/>
          </w:divBdr>
        </w:div>
        <w:div w:id="205920749">
          <w:marLeft w:val="0"/>
          <w:marRight w:val="0"/>
          <w:marTop w:val="0"/>
          <w:marBottom w:val="0"/>
          <w:divBdr>
            <w:top w:val="none" w:sz="0" w:space="0" w:color="auto"/>
            <w:left w:val="none" w:sz="0" w:space="0" w:color="auto"/>
            <w:bottom w:val="none" w:sz="0" w:space="0" w:color="auto"/>
            <w:right w:val="none" w:sz="0" w:space="0" w:color="auto"/>
          </w:divBdr>
        </w:div>
        <w:div w:id="727848055">
          <w:marLeft w:val="0"/>
          <w:marRight w:val="0"/>
          <w:marTop w:val="0"/>
          <w:marBottom w:val="0"/>
          <w:divBdr>
            <w:top w:val="none" w:sz="0" w:space="0" w:color="auto"/>
            <w:left w:val="none" w:sz="0" w:space="0" w:color="auto"/>
            <w:bottom w:val="none" w:sz="0" w:space="0" w:color="auto"/>
            <w:right w:val="none" w:sz="0" w:space="0" w:color="auto"/>
          </w:divBdr>
        </w:div>
      </w:divsChild>
    </w:div>
    <w:div w:id="869760519">
      <w:bodyDiv w:val="1"/>
      <w:marLeft w:val="0"/>
      <w:marRight w:val="0"/>
      <w:marTop w:val="0"/>
      <w:marBottom w:val="0"/>
      <w:divBdr>
        <w:top w:val="none" w:sz="0" w:space="0" w:color="auto"/>
        <w:left w:val="none" w:sz="0" w:space="0" w:color="auto"/>
        <w:bottom w:val="none" w:sz="0" w:space="0" w:color="auto"/>
        <w:right w:val="none" w:sz="0" w:space="0" w:color="auto"/>
      </w:divBdr>
    </w:div>
    <w:div w:id="947277405">
      <w:bodyDiv w:val="1"/>
      <w:marLeft w:val="0"/>
      <w:marRight w:val="0"/>
      <w:marTop w:val="0"/>
      <w:marBottom w:val="0"/>
      <w:divBdr>
        <w:top w:val="none" w:sz="0" w:space="0" w:color="auto"/>
        <w:left w:val="none" w:sz="0" w:space="0" w:color="auto"/>
        <w:bottom w:val="none" w:sz="0" w:space="0" w:color="auto"/>
        <w:right w:val="none" w:sz="0" w:space="0" w:color="auto"/>
      </w:divBdr>
      <w:divsChild>
        <w:div w:id="395319192">
          <w:marLeft w:val="0"/>
          <w:marRight w:val="0"/>
          <w:marTop w:val="0"/>
          <w:marBottom w:val="0"/>
          <w:divBdr>
            <w:top w:val="none" w:sz="0" w:space="0" w:color="auto"/>
            <w:left w:val="none" w:sz="0" w:space="0" w:color="auto"/>
            <w:bottom w:val="none" w:sz="0" w:space="0" w:color="auto"/>
            <w:right w:val="none" w:sz="0" w:space="0" w:color="auto"/>
          </w:divBdr>
          <w:divsChild>
            <w:div w:id="1713536941">
              <w:marLeft w:val="0"/>
              <w:marRight w:val="0"/>
              <w:marTop w:val="0"/>
              <w:marBottom w:val="0"/>
              <w:divBdr>
                <w:top w:val="none" w:sz="0" w:space="0" w:color="auto"/>
                <w:left w:val="none" w:sz="0" w:space="0" w:color="auto"/>
                <w:bottom w:val="none" w:sz="0" w:space="0" w:color="auto"/>
                <w:right w:val="none" w:sz="0" w:space="0" w:color="auto"/>
              </w:divBdr>
            </w:div>
            <w:div w:id="1354528689">
              <w:marLeft w:val="0"/>
              <w:marRight w:val="0"/>
              <w:marTop w:val="0"/>
              <w:marBottom w:val="0"/>
              <w:divBdr>
                <w:top w:val="none" w:sz="0" w:space="0" w:color="auto"/>
                <w:left w:val="none" w:sz="0" w:space="0" w:color="auto"/>
                <w:bottom w:val="none" w:sz="0" w:space="0" w:color="auto"/>
                <w:right w:val="none" w:sz="0" w:space="0" w:color="auto"/>
              </w:divBdr>
            </w:div>
            <w:div w:id="1898197259">
              <w:marLeft w:val="0"/>
              <w:marRight w:val="0"/>
              <w:marTop w:val="0"/>
              <w:marBottom w:val="0"/>
              <w:divBdr>
                <w:top w:val="none" w:sz="0" w:space="0" w:color="auto"/>
                <w:left w:val="none" w:sz="0" w:space="0" w:color="auto"/>
                <w:bottom w:val="none" w:sz="0" w:space="0" w:color="auto"/>
                <w:right w:val="none" w:sz="0" w:space="0" w:color="auto"/>
              </w:divBdr>
            </w:div>
            <w:div w:id="477310844">
              <w:marLeft w:val="0"/>
              <w:marRight w:val="0"/>
              <w:marTop w:val="0"/>
              <w:marBottom w:val="0"/>
              <w:divBdr>
                <w:top w:val="none" w:sz="0" w:space="0" w:color="auto"/>
                <w:left w:val="none" w:sz="0" w:space="0" w:color="auto"/>
                <w:bottom w:val="none" w:sz="0" w:space="0" w:color="auto"/>
                <w:right w:val="none" w:sz="0" w:space="0" w:color="auto"/>
              </w:divBdr>
            </w:div>
            <w:div w:id="1356661865">
              <w:marLeft w:val="0"/>
              <w:marRight w:val="0"/>
              <w:marTop w:val="0"/>
              <w:marBottom w:val="0"/>
              <w:divBdr>
                <w:top w:val="none" w:sz="0" w:space="0" w:color="auto"/>
                <w:left w:val="none" w:sz="0" w:space="0" w:color="auto"/>
                <w:bottom w:val="none" w:sz="0" w:space="0" w:color="auto"/>
                <w:right w:val="none" w:sz="0" w:space="0" w:color="auto"/>
              </w:divBdr>
            </w:div>
            <w:div w:id="1131283818">
              <w:marLeft w:val="0"/>
              <w:marRight w:val="0"/>
              <w:marTop w:val="0"/>
              <w:marBottom w:val="0"/>
              <w:divBdr>
                <w:top w:val="none" w:sz="0" w:space="0" w:color="auto"/>
                <w:left w:val="none" w:sz="0" w:space="0" w:color="auto"/>
                <w:bottom w:val="none" w:sz="0" w:space="0" w:color="auto"/>
                <w:right w:val="none" w:sz="0" w:space="0" w:color="auto"/>
              </w:divBdr>
            </w:div>
            <w:div w:id="1214120594">
              <w:marLeft w:val="0"/>
              <w:marRight w:val="0"/>
              <w:marTop w:val="0"/>
              <w:marBottom w:val="0"/>
              <w:divBdr>
                <w:top w:val="none" w:sz="0" w:space="0" w:color="auto"/>
                <w:left w:val="none" w:sz="0" w:space="0" w:color="auto"/>
                <w:bottom w:val="none" w:sz="0" w:space="0" w:color="auto"/>
                <w:right w:val="none" w:sz="0" w:space="0" w:color="auto"/>
              </w:divBdr>
            </w:div>
          </w:divsChild>
        </w:div>
        <w:div w:id="1137986960">
          <w:marLeft w:val="0"/>
          <w:marRight w:val="0"/>
          <w:marTop w:val="0"/>
          <w:marBottom w:val="0"/>
          <w:divBdr>
            <w:top w:val="none" w:sz="0" w:space="0" w:color="auto"/>
            <w:left w:val="none" w:sz="0" w:space="0" w:color="auto"/>
            <w:bottom w:val="none" w:sz="0" w:space="0" w:color="auto"/>
            <w:right w:val="none" w:sz="0" w:space="0" w:color="auto"/>
          </w:divBdr>
        </w:div>
        <w:div w:id="1017998961">
          <w:marLeft w:val="0"/>
          <w:marRight w:val="0"/>
          <w:marTop w:val="0"/>
          <w:marBottom w:val="0"/>
          <w:divBdr>
            <w:top w:val="none" w:sz="0" w:space="0" w:color="auto"/>
            <w:left w:val="none" w:sz="0" w:space="0" w:color="auto"/>
            <w:bottom w:val="none" w:sz="0" w:space="0" w:color="auto"/>
            <w:right w:val="none" w:sz="0" w:space="0" w:color="auto"/>
          </w:divBdr>
        </w:div>
        <w:div w:id="2064210698">
          <w:marLeft w:val="0"/>
          <w:marRight w:val="0"/>
          <w:marTop w:val="0"/>
          <w:marBottom w:val="0"/>
          <w:divBdr>
            <w:top w:val="none" w:sz="0" w:space="0" w:color="auto"/>
            <w:left w:val="none" w:sz="0" w:space="0" w:color="auto"/>
            <w:bottom w:val="none" w:sz="0" w:space="0" w:color="auto"/>
            <w:right w:val="none" w:sz="0" w:space="0" w:color="auto"/>
          </w:divBdr>
        </w:div>
        <w:div w:id="761688279">
          <w:marLeft w:val="0"/>
          <w:marRight w:val="0"/>
          <w:marTop w:val="0"/>
          <w:marBottom w:val="0"/>
          <w:divBdr>
            <w:top w:val="none" w:sz="0" w:space="0" w:color="auto"/>
            <w:left w:val="none" w:sz="0" w:space="0" w:color="auto"/>
            <w:bottom w:val="none" w:sz="0" w:space="0" w:color="auto"/>
            <w:right w:val="none" w:sz="0" w:space="0" w:color="auto"/>
          </w:divBdr>
        </w:div>
        <w:div w:id="608778520">
          <w:marLeft w:val="0"/>
          <w:marRight w:val="0"/>
          <w:marTop w:val="0"/>
          <w:marBottom w:val="0"/>
          <w:divBdr>
            <w:top w:val="none" w:sz="0" w:space="0" w:color="auto"/>
            <w:left w:val="none" w:sz="0" w:space="0" w:color="auto"/>
            <w:bottom w:val="none" w:sz="0" w:space="0" w:color="auto"/>
            <w:right w:val="none" w:sz="0" w:space="0" w:color="auto"/>
          </w:divBdr>
        </w:div>
        <w:div w:id="1788963001">
          <w:marLeft w:val="0"/>
          <w:marRight w:val="0"/>
          <w:marTop w:val="0"/>
          <w:marBottom w:val="0"/>
          <w:divBdr>
            <w:top w:val="none" w:sz="0" w:space="0" w:color="auto"/>
            <w:left w:val="none" w:sz="0" w:space="0" w:color="auto"/>
            <w:bottom w:val="none" w:sz="0" w:space="0" w:color="auto"/>
            <w:right w:val="none" w:sz="0" w:space="0" w:color="auto"/>
          </w:divBdr>
        </w:div>
        <w:div w:id="455565390">
          <w:marLeft w:val="0"/>
          <w:marRight w:val="0"/>
          <w:marTop w:val="0"/>
          <w:marBottom w:val="0"/>
          <w:divBdr>
            <w:top w:val="none" w:sz="0" w:space="0" w:color="auto"/>
            <w:left w:val="none" w:sz="0" w:space="0" w:color="auto"/>
            <w:bottom w:val="none" w:sz="0" w:space="0" w:color="auto"/>
            <w:right w:val="none" w:sz="0" w:space="0" w:color="auto"/>
          </w:divBdr>
        </w:div>
      </w:divsChild>
    </w:div>
    <w:div w:id="1921865607">
      <w:bodyDiv w:val="1"/>
      <w:marLeft w:val="0"/>
      <w:marRight w:val="0"/>
      <w:marTop w:val="0"/>
      <w:marBottom w:val="0"/>
      <w:divBdr>
        <w:top w:val="none" w:sz="0" w:space="0" w:color="auto"/>
        <w:left w:val="none" w:sz="0" w:space="0" w:color="auto"/>
        <w:bottom w:val="none" w:sz="0" w:space="0" w:color="auto"/>
        <w:right w:val="none" w:sz="0" w:space="0" w:color="auto"/>
      </w:divBdr>
      <w:divsChild>
        <w:div w:id="199975576">
          <w:marLeft w:val="0"/>
          <w:marRight w:val="0"/>
          <w:marTop w:val="0"/>
          <w:marBottom w:val="0"/>
          <w:divBdr>
            <w:top w:val="none" w:sz="0" w:space="0" w:color="auto"/>
            <w:left w:val="none" w:sz="0" w:space="0" w:color="auto"/>
            <w:bottom w:val="none" w:sz="0" w:space="0" w:color="auto"/>
            <w:right w:val="none" w:sz="0" w:space="0" w:color="auto"/>
          </w:divBdr>
        </w:div>
        <w:div w:id="53163268">
          <w:marLeft w:val="0"/>
          <w:marRight w:val="0"/>
          <w:marTop w:val="0"/>
          <w:marBottom w:val="0"/>
          <w:divBdr>
            <w:top w:val="none" w:sz="0" w:space="0" w:color="auto"/>
            <w:left w:val="none" w:sz="0" w:space="0" w:color="auto"/>
            <w:bottom w:val="none" w:sz="0" w:space="0" w:color="auto"/>
            <w:right w:val="none" w:sz="0" w:space="0" w:color="auto"/>
          </w:divBdr>
        </w:div>
        <w:div w:id="1633366961">
          <w:marLeft w:val="0"/>
          <w:marRight w:val="0"/>
          <w:marTop w:val="0"/>
          <w:marBottom w:val="0"/>
          <w:divBdr>
            <w:top w:val="none" w:sz="0" w:space="0" w:color="auto"/>
            <w:left w:val="none" w:sz="0" w:space="0" w:color="auto"/>
            <w:bottom w:val="none" w:sz="0" w:space="0" w:color="auto"/>
            <w:right w:val="none" w:sz="0" w:space="0" w:color="auto"/>
          </w:divBdr>
        </w:div>
        <w:div w:id="896355775">
          <w:marLeft w:val="0"/>
          <w:marRight w:val="0"/>
          <w:marTop w:val="0"/>
          <w:marBottom w:val="0"/>
          <w:divBdr>
            <w:top w:val="none" w:sz="0" w:space="0" w:color="auto"/>
            <w:left w:val="none" w:sz="0" w:space="0" w:color="auto"/>
            <w:bottom w:val="none" w:sz="0" w:space="0" w:color="auto"/>
            <w:right w:val="none" w:sz="0" w:space="0" w:color="auto"/>
          </w:divBdr>
        </w:div>
        <w:div w:id="745424527">
          <w:marLeft w:val="0"/>
          <w:marRight w:val="0"/>
          <w:marTop w:val="0"/>
          <w:marBottom w:val="0"/>
          <w:divBdr>
            <w:top w:val="none" w:sz="0" w:space="0" w:color="auto"/>
            <w:left w:val="none" w:sz="0" w:space="0" w:color="auto"/>
            <w:bottom w:val="none" w:sz="0" w:space="0" w:color="auto"/>
            <w:right w:val="none" w:sz="0" w:space="0" w:color="auto"/>
          </w:divBdr>
        </w:div>
        <w:div w:id="1902642677">
          <w:marLeft w:val="0"/>
          <w:marRight w:val="0"/>
          <w:marTop w:val="0"/>
          <w:marBottom w:val="0"/>
          <w:divBdr>
            <w:top w:val="none" w:sz="0" w:space="0" w:color="auto"/>
            <w:left w:val="none" w:sz="0" w:space="0" w:color="auto"/>
            <w:bottom w:val="none" w:sz="0" w:space="0" w:color="auto"/>
            <w:right w:val="none" w:sz="0" w:space="0" w:color="auto"/>
          </w:divBdr>
        </w:div>
        <w:div w:id="503251833">
          <w:marLeft w:val="0"/>
          <w:marRight w:val="0"/>
          <w:marTop w:val="0"/>
          <w:marBottom w:val="0"/>
          <w:divBdr>
            <w:top w:val="none" w:sz="0" w:space="0" w:color="auto"/>
            <w:left w:val="none" w:sz="0" w:space="0" w:color="auto"/>
            <w:bottom w:val="none" w:sz="0" w:space="0" w:color="auto"/>
            <w:right w:val="none" w:sz="0" w:space="0" w:color="auto"/>
          </w:divBdr>
        </w:div>
        <w:div w:id="1050223881">
          <w:marLeft w:val="0"/>
          <w:marRight w:val="0"/>
          <w:marTop w:val="0"/>
          <w:marBottom w:val="0"/>
          <w:divBdr>
            <w:top w:val="none" w:sz="0" w:space="0" w:color="auto"/>
            <w:left w:val="none" w:sz="0" w:space="0" w:color="auto"/>
            <w:bottom w:val="none" w:sz="0" w:space="0" w:color="auto"/>
            <w:right w:val="none" w:sz="0" w:space="0" w:color="auto"/>
          </w:divBdr>
        </w:div>
        <w:div w:id="1722552296">
          <w:marLeft w:val="0"/>
          <w:marRight w:val="0"/>
          <w:marTop w:val="0"/>
          <w:marBottom w:val="0"/>
          <w:divBdr>
            <w:top w:val="none" w:sz="0" w:space="0" w:color="auto"/>
            <w:left w:val="none" w:sz="0" w:space="0" w:color="auto"/>
            <w:bottom w:val="none" w:sz="0" w:space="0" w:color="auto"/>
            <w:right w:val="none" w:sz="0" w:space="0" w:color="auto"/>
          </w:divBdr>
        </w:div>
        <w:div w:id="1356882438">
          <w:marLeft w:val="0"/>
          <w:marRight w:val="0"/>
          <w:marTop w:val="0"/>
          <w:marBottom w:val="0"/>
          <w:divBdr>
            <w:top w:val="none" w:sz="0" w:space="0" w:color="auto"/>
            <w:left w:val="none" w:sz="0" w:space="0" w:color="auto"/>
            <w:bottom w:val="none" w:sz="0" w:space="0" w:color="auto"/>
            <w:right w:val="none" w:sz="0" w:space="0" w:color="auto"/>
          </w:divBdr>
        </w:div>
        <w:div w:id="75774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squash.com/get-involved/referee/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E7AF6D8435AC4DBF0A4E8973116818" ma:contentTypeVersion="4" ma:contentTypeDescription="Create a new document." ma:contentTypeScope="" ma:versionID="816175faa8f8250a831a76ad89186f15">
  <xsd:schema xmlns:xsd="http://www.w3.org/2001/XMLSchema" xmlns:xs="http://www.w3.org/2001/XMLSchema" xmlns:p="http://schemas.microsoft.com/office/2006/metadata/properties" xmlns:ns2="467b466a-bc7c-4da3-ac51-2da03ed64b54" xmlns:ns3="014fcbde-9191-49e3-a846-74eb5b419db8" targetNamespace="http://schemas.microsoft.com/office/2006/metadata/properties" ma:root="true" ma:fieldsID="5b09418302aac7f2b8fdc3adb159e708" ns2:_="" ns3:_="">
    <xsd:import namespace="467b466a-bc7c-4da3-ac51-2da03ed64b54"/>
    <xsd:import namespace="014fcbde-9191-49e3-a846-74eb5b419d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466a-bc7c-4da3-ac51-2da03ed64b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4fcbde-9191-49e3-a846-74eb5b419d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67b466a-bc7c-4da3-ac51-2da03ed64b54">
      <UserInfo>
        <DisplayName>Gregg Cropper</DisplayName>
        <AccountId>173</AccountId>
        <AccountType/>
      </UserInfo>
      <UserInfo>
        <DisplayName>Hannah Port</DisplayName>
        <AccountId>28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031F0-A9B2-4C0E-9006-4610DBA60926}">
  <ds:schemaRefs>
    <ds:schemaRef ds:uri="http://schemas.microsoft.com/sharepoint/v3/contenttype/forms"/>
  </ds:schemaRefs>
</ds:datastoreItem>
</file>

<file path=customXml/itemProps2.xml><?xml version="1.0" encoding="utf-8"?>
<ds:datastoreItem xmlns:ds="http://schemas.openxmlformats.org/officeDocument/2006/customXml" ds:itemID="{C06D449B-0596-42DE-9AE7-9D5D35DF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466a-bc7c-4da3-ac51-2da03ed64b54"/>
    <ds:schemaRef ds:uri="014fcbde-9191-49e3-a846-74eb5b419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93EE0E-E45F-46AE-B839-A55407E00C32}">
  <ds:schemaRefs>
    <ds:schemaRef ds:uri="http://schemas.microsoft.com/office/2006/metadata/properties"/>
    <ds:schemaRef ds:uri="http://schemas.microsoft.com/office/infopath/2007/PartnerControls"/>
    <ds:schemaRef ds:uri="467b466a-bc7c-4da3-ac51-2da03ed64b54"/>
  </ds:schemaRefs>
</ds:datastoreItem>
</file>

<file path=customXml/itemProps4.xml><?xml version="1.0" encoding="utf-8"?>
<ds:datastoreItem xmlns:ds="http://schemas.openxmlformats.org/officeDocument/2006/customXml" ds:itemID="{95BEE3E9-0667-4D33-986B-51B6A9FC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3286</Words>
  <Characters>18733</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S.R.Assc.</Company>
  <LinksUpToDate>false</LinksUpToDate>
  <CharactersWithSpaces>21976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atadministrator</dc:creator>
  <cp:lastModifiedBy>Andrew Pilling</cp:lastModifiedBy>
  <cp:revision>2</cp:revision>
  <cp:lastPrinted>2016-09-09T09:59:00Z</cp:lastPrinted>
  <dcterms:created xsi:type="dcterms:W3CDTF">2018-08-23T07:32:00Z</dcterms:created>
  <dcterms:modified xsi:type="dcterms:W3CDTF">2018-08-23T07:32:00Z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0x01010083E7AF6D8435AC4DBF0A4E8973116818</vt:lpwstr>
  </property>
</Properties>
</file>